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D1" w:rsidRDefault="001E2F43" w:rsidP="001C7DCF">
      <w:pPr>
        <w:pStyle w:val="3"/>
        <w:spacing w:before="0" w:after="0"/>
        <w:ind w:left="176" w:right="272"/>
        <w:jc w:val="center"/>
        <w:rPr>
          <w:rFonts w:ascii="Times New Roman" w:hAnsi="Times New Roman" w:cs="Times New Roman"/>
          <w:sz w:val="24"/>
          <w:szCs w:val="24"/>
        </w:rPr>
      </w:pPr>
      <w:bookmarkStart w:id="0" w:name="_Toc450130261"/>
      <w:bookmarkStart w:id="1" w:name="_Toc509472354"/>
      <w:r>
        <w:rPr>
          <w:rFonts w:ascii="Times New Roman" w:hAnsi="Times New Roman" w:cs="Times New Roman"/>
          <w:sz w:val="24"/>
          <w:szCs w:val="24"/>
        </w:rPr>
        <w:t>Лесной филиал АО «Группа «Илим» в г. Коряжме</w:t>
      </w:r>
      <w:bookmarkEnd w:id="0"/>
      <w:bookmarkEnd w:id="1"/>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CC4ED1" w:rsidRDefault="00CC4ED1" w:rsidP="001C7DCF">
      <w:pPr>
        <w:pStyle w:val="3"/>
        <w:spacing w:before="0" w:after="0"/>
        <w:ind w:left="176" w:right="272"/>
        <w:jc w:val="center"/>
        <w:rPr>
          <w:rFonts w:ascii="Times New Roman" w:hAnsi="Times New Roman" w:cs="Times New Roman"/>
          <w:sz w:val="24"/>
          <w:szCs w:val="24"/>
        </w:rPr>
      </w:pPr>
    </w:p>
    <w:p w:rsidR="001E2F43" w:rsidRDefault="001E2F43" w:rsidP="001C7DCF">
      <w:pPr>
        <w:pStyle w:val="3"/>
        <w:spacing w:before="0" w:after="0"/>
        <w:ind w:left="176" w:right="272"/>
        <w:jc w:val="center"/>
        <w:rPr>
          <w:rFonts w:ascii="Times New Roman" w:hAnsi="Times New Roman" w:cs="Times New Roman"/>
          <w:sz w:val="24"/>
          <w:szCs w:val="24"/>
        </w:rPr>
      </w:pPr>
      <w:bookmarkStart w:id="2" w:name="_Toc450130262"/>
      <w:bookmarkStart w:id="3" w:name="_Toc509472355"/>
      <w:r w:rsidRPr="00CC4ED1">
        <w:rPr>
          <w:rFonts w:ascii="Times New Roman" w:hAnsi="Times New Roman" w:cs="Times New Roman"/>
          <w:sz w:val="24"/>
          <w:szCs w:val="24"/>
        </w:rPr>
        <w:t>ОТЧЕТ</w:t>
      </w:r>
      <w:bookmarkEnd w:id="2"/>
      <w:bookmarkEnd w:id="3"/>
      <w:r w:rsidRPr="00CC4ED1">
        <w:rPr>
          <w:rFonts w:ascii="Times New Roman" w:hAnsi="Times New Roman" w:cs="Times New Roman"/>
          <w:sz w:val="24"/>
          <w:szCs w:val="24"/>
        </w:rPr>
        <w:t xml:space="preserve"> </w:t>
      </w:r>
    </w:p>
    <w:p w:rsidR="001E2F43" w:rsidRDefault="001E2F43" w:rsidP="001C7DCF">
      <w:pPr>
        <w:pStyle w:val="3"/>
        <w:spacing w:before="0" w:after="0"/>
        <w:ind w:left="176" w:right="272"/>
        <w:jc w:val="center"/>
        <w:rPr>
          <w:rFonts w:ascii="Times New Roman" w:hAnsi="Times New Roman" w:cs="Times New Roman"/>
          <w:sz w:val="24"/>
          <w:szCs w:val="24"/>
        </w:rPr>
      </w:pPr>
      <w:bookmarkStart w:id="4" w:name="_Toc450130263"/>
      <w:bookmarkStart w:id="5" w:name="_Toc509472356"/>
      <w:r w:rsidRPr="00CC4ED1">
        <w:rPr>
          <w:rFonts w:ascii="Times New Roman" w:hAnsi="Times New Roman" w:cs="Times New Roman"/>
          <w:sz w:val="24"/>
          <w:szCs w:val="24"/>
        </w:rPr>
        <w:t xml:space="preserve">ДЛЯ ОБЩЕСТВЕННОСТИ ПО МОНИТОРИНГУ ХОЗЯЙСТВЕННОЙ ДЕЯТЕЛЬНОСТИ </w:t>
      </w:r>
      <w:r>
        <w:rPr>
          <w:rFonts w:ascii="Times New Roman" w:hAnsi="Times New Roman" w:cs="Times New Roman"/>
          <w:sz w:val="24"/>
          <w:szCs w:val="24"/>
        </w:rPr>
        <w:t xml:space="preserve">И ЛЕСАМ ВЫСОКОЙ ПРИРОДООХРАННОЙ ЦЕННОСТИ </w:t>
      </w:r>
      <w:r w:rsidRPr="00CC4ED1">
        <w:rPr>
          <w:rFonts w:ascii="Times New Roman" w:hAnsi="Times New Roman" w:cs="Times New Roman"/>
          <w:sz w:val="24"/>
          <w:szCs w:val="24"/>
        </w:rPr>
        <w:t>ЛЕСНОГО ФИЛИАЛА АО «ГРУППА «ИЛИМ» В Г. КОРЯЖМЕ</w:t>
      </w:r>
      <w:bookmarkEnd w:id="4"/>
      <w:bookmarkEnd w:id="5"/>
      <w:r w:rsidRPr="00CC4ED1">
        <w:rPr>
          <w:rFonts w:ascii="Times New Roman" w:hAnsi="Times New Roman" w:cs="Times New Roman"/>
          <w:sz w:val="24"/>
          <w:szCs w:val="24"/>
        </w:rPr>
        <w:t xml:space="preserve"> </w:t>
      </w:r>
    </w:p>
    <w:p w:rsidR="00CC4ED1" w:rsidRDefault="001E2F43" w:rsidP="001C7DCF">
      <w:pPr>
        <w:pStyle w:val="3"/>
        <w:spacing w:before="0" w:after="0"/>
        <w:ind w:left="176" w:right="272"/>
        <w:jc w:val="center"/>
        <w:rPr>
          <w:rFonts w:ascii="Times New Roman" w:hAnsi="Times New Roman" w:cs="Times New Roman"/>
          <w:sz w:val="24"/>
          <w:szCs w:val="24"/>
        </w:rPr>
      </w:pPr>
      <w:bookmarkStart w:id="6" w:name="_Toc450130264"/>
      <w:bookmarkStart w:id="7" w:name="_Toc509472357"/>
      <w:r w:rsidRPr="00CC4ED1">
        <w:rPr>
          <w:rFonts w:ascii="Times New Roman" w:hAnsi="Times New Roman" w:cs="Times New Roman"/>
          <w:sz w:val="24"/>
          <w:szCs w:val="24"/>
        </w:rPr>
        <w:t>ЗА 201</w:t>
      </w:r>
      <w:r w:rsidR="00F157E8">
        <w:rPr>
          <w:rFonts w:ascii="Times New Roman" w:hAnsi="Times New Roman" w:cs="Times New Roman"/>
          <w:sz w:val="24"/>
          <w:szCs w:val="24"/>
        </w:rPr>
        <w:t>8</w:t>
      </w:r>
      <w:r w:rsidRPr="00CC4ED1">
        <w:rPr>
          <w:rFonts w:ascii="Times New Roman" w:hAnsi="Times New Roman" w:cs="Times New Roman"/>
          <w:sz w:val="24"/>
          <w:szCs w:val="24"/>
        </w:rPr>
        <w:t xml:space="preserve"> ГОД</w:t>
      </w:r>
      <w:bookmarkEnd w:id="6"/>
      <w:bookmarkEnd w:id="7"/>
    </w:p>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Default="001E2F43" w:rsidP="001E2F43"/>
    <w:p w:rsidR="001E2F43" w:rsidRPr="001E2F43" w:rsidRDefault="001E2F43" w:rsidP="001E2F43">
      <w:pPr>
        <w:jc w:val="center"/>
      </w:pPr>
      <w:r>
        <w:t>г. Коряжма, 201</w:t>
      </w:r>
      <w:r w:rsidR="00F157E8">
        <w:t xml:space="preserve">9 </w:t>
      </w:r>
      <w:r>
        <w:t>г.</w:t>
      </w:r>
    </w:p>
    <w:p w:rsidR="001E2F43" w:rsidRPr="001E2F43" w:rsidRDefault="001E2F43" w:rsidP="001E2F43">
      <w:pPr>
        <w:sectPr w:rsidR="001E2F43" w:rsidRPr="001E2F43" w:rsidSect="006843F4">
          <w:footerReference w:type="default" r:id="rId8"/>
          <w:pgSz w:w="11906" w:h="16838"/>
          <w:pgMar w:top="1134" w:right="567" w:bottom="1134" w:left="1134" w:header="709" w:footer="709" w:gutter="0"/>
          <w:cols w:space="708"/>
          <w:docGrid w:linePitch="360"/>
        </w:sectPr>
      </w:pPr>
    </w:p>
    <w:p w:rsidR="001E5D57" w:rsidRDefault="001E5D57" w:rsidP="007112CD">
      <w:pPr>
        <w:pStyle w:val="3"/>
        <w:spacing w:before="0" w:after="240"/>
        <w:ind w:left="176" w:right="272"/>
        <w:jc w:val="center"/>
        <w:rPr>
          <w:rFonts w:ascii="Times New Roman" w:hAnsi="Times New Roman" w:cs="Times New Roman"/>
          <w:sz w:val="24"/>
          <w:szCs w:val="24"/>
        </w:rPr>
      </w:pPr>
    </w:p>
    <w:p w:rsidR="001E2F43" w:rsidRDefault="007112CD" w:rsidP="007112CD">
      <w:pPr>
        <w:pStyle w:val="3"/>
        <w:spacing w:before="0" w:after="240"/>
        <w:ind w:left="176" w:right="272"/>
        <w:jc w:val="center"/>
        <w:rPr>
          <w:rFonts w:ascii="Times New Roman" w:hAnsi="Times New Roman" w:cs="Times New Roman"/>
          <w:sz w:val="24"/>
          <w:szCs w:val="24"/>
        </w:rPr>
      </w:pPr>
      <w:bookmarkStart w:id="8" w:name="_Toc450130265"/>
      <w:bookmarkStart w:id="9" w:name="_Toc509472358"/>
      <w:r>
        <w:rPr>
          <w:rFonts w:ascii="Times New Roman" w:hAnsi="Times New Roman" w:cs="Times New Roman"/>
          <w:sz w:val="24"/>
          <w:szCs w:val="24"/>
        </w:rPr>
        <w:t>СОДЕРЖАНИЕ</w:t>
      </w:r>
      <w:bookmarkEnd w:id="8"/>
      <w:bookmarkEnd w:id="9"/>
    </w:p>
    <w:sdt>
      <w:sdtPr>
        <w:rPr>
          <w:b/>
          <w:bCs/>
        </w:rPr>
        <w:id w:val="1100063580"/>
        <w:docPartObj>
          <w:docPartGallery w:val="Table of Contents"/>
          <w:docPartUnique/>
        </w:docPartObj>
      </w:sdtPr>
      <w:sdtEndPr>
        <w:rPr>
          <w:b w:val="0"/>
          <w:bCs w:val="0"/>
        </w:rPr>
      </w:sdtEndPr>
      <w:sdtContent>
        <w:p w:rsidR="007E2ECD" w:rsidRDefault="0049087A" w:rsidP="007E2ECD">
          <w:pPr>
            <w:pStyle w:val="32"/>
            <w:rPr>
              <w:rFonts w:asciiTheme="minorHAnsi" w:eastAsiaTheme="minorEastAsia" w:hAnsiTheme="minorHAnsi" w:cstheme="minorBidi"/>
              <w:noProof/>
              <w:sz w:val="22"/>
              <w:szCs w:val="22"/>
            </w:rPr>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p>
        <w:p w:rsidR="007E2ECD" w:rsidRDefault="007F713B">
          <w:pPr>
            <w:pStyle w:val="32"/>
            <w:rPr>
              <w:rFonts w:asciiTheme="minorHAnsi" w:eastAsiaTheme="minorEastAsia" w:hAnsiTheme="minorHAnsi" w:cstheme="minorBidi"/>
              <w:noProof/>
              <w:sz w:val="22"/>
              <w:szCs w:val="22"/>
            </w:rPr>
          </w:pPr>
          <w:hyperlink w:anchor="_Toc509472359" w:history="1">
            <w:r w:rsidR="007E2ECD" w:rsidRPr="002D0128">
              <w:rPr>
                <w:rStyle w:val="a3"/>
                <w:noProof/>
              </w:rPr>
              <w:t>1.</w:t>
            </w:r>
            <w:r w:rsidR="007E2ECD">
              <w:rPr>
                <w:rFonts w:asciiTheme="minorHAnsi" w:eastAsiaTheme="minorEastAsia" w:hAnsiTheme="minorHAnsi" w:cstheme="minorBidi"/>
                <w:noProof/>
                <w:sz w:val="22"/>
                <w:szCs w:val="22"/>
              </w:rPr>
              <w:tab/>
            </w:r>
            <w:r w:rsidR="007E2ECD" w:rsidRPr="002D0128">
              <w:rPr>
                <w:rStyle w:val="a3"/>
                <w:noProof/>
              </w:rPr>
              <w:t>ОБЩИЕ СВЕДЕНИЯ</w:t>
            </w:r>
            <w:r w:rsidR="007E2ECD">
              <w:rPr>
                <w:noProof/>
                <w:webHidden/>
              </w:rPr>
              <w:tab/>
            </w:r>
            <w:r w:rsidR="007E2ECD">
              <w:rPr>
                <w:noProof/>
                <w:webHidden/>
              </w:rPr>
              <w:fldChar w:fldCharType="begin"/>
            </w:r>
            <w:r w:rsidR="007E2ECD">
              <w:rPr>
                <w:noProof/>
                <w:webHidden/>
              </w:rPr>
              <w:instrText xml:space="preserve"> PAGEREF _Toc509472359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0" w:history="1">
            <w:r w:rsidR="007E2ECD" w:rsidRPr="002D0128">
              <w:rPr>
                <w:rStyle w:val="a3"/>
                <w:noProof/>
              </w:rPr>
              <w:t>2.</w:t>
            </w:r>
            <w:r w:rsidR="007E2ECD">
              <w:rPr>
                <w:rFonts w:asciiTheme="minorHAnsi" w:eastAsiaTheme="minorEastAsia" w:hAnsiTheme="minorHAnsi" w:cstheme="minorBidi"/>
                <w:noProof/>
                <w:sz w:val="22"/>
                <w:szCs w:val="22"/>
              </w:rPr>
              <w:tab/>
            </w:r>
            <w:r w:rsidR="007E2ECD" w:rsidRPr="002D0128">
              <w:rPr>
                <w:rStyle w:val="a3"/>
                <w:noProof/>
              </w:rPr>
              <w:t>СОЦИАЛЬНО-ЭКОНОМИЧЕСКАЯ ОБСТАНОВКА</w:t>
            </w:r>
            <w:r w:rsidR="007E2ECD">
              <w:rPr>
                <w:noProof/>
                <w:webHidden/>
              </w:rPr>
              <w:tab/>
            </w:r>
            <w:r w:rsidR="007E2ECD">
              <w:rPr>
                <w:noProof/>
                <w:webHidden/>
              </w:rPr>
              <w:fldChar w:fldCharType="begin"/>
            </w:r>
            <w:r w:rsidR="007E2ECD">
              <w:rPr>
                <w:noProof/>
                <w:webHidden/>
              </w:rPr>
              <w:instrText xml:space="preserve"> PAGEREF _Toc509472360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1" w:history="1">
            <w:r w:rsidR="007E2ECD" w:rsidRPr="002D0128">
              <w:rPr>
                <w:rStyle w:val="a3"/>
                <w:noProof/>
              </w:rPr>
              <w:t>3.</w:t>
            </w:r>
            <w:r w:rsidR="007E2ECD">
              <w:rPr>
                <w:rFonts w:asciiTheme="minorHAnsi" w:eastAsiaTheme="minorEastAsia" w:hAnsiTheme="minorHAnsi" w:cstheme="minorBidi"/>
                <w:noProof/>
                <w:sz w:val="22"/>
                <w:szCs w:val="22"/>
              </w:rPr>
              <w:tab/>
            </w:r>
            <w:r w:rsidR="007E2ECD" w:rsidRPr="002D0128">
              <w:rPr>
                <w:rStyle w:val="a3"/>
                <w:noProof/>
              </w:rPr>
              <w:t>ОПИСАНИЕ ЛЕСНЫХ РЕСУРСОВ</w:t>
            </w:r>
            <w:r w:rsidR="007E2ECD">
              <w:rPr>
                <w:noProof/>
                <w:webHidden/>
              </w:rPr>
              <w:tab/>
            </w:r>
            <w:r w:rsidR="007E2ECD">
              <w:rPr>
                <w:noProof/>
                <w:webHidden/>
              </w:rPr>
              <w:fldChar w:fldCharType="begin"/>
            </w:r>
            <w:r w:rsidR="007E2ECD">
              <w:rPr>
                <w:noProof/>
                <w:webHidden/>
              </w:rPr>
              <w:instrText xml:space="preserve"> PAGEREF _Toc509472361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2" w:history="1">
            <w:r w:rsidR="007E2ECD" w:rsidRPr="002D0128">
              <w:rPr>
                <w:rStyle w:val="a3"/>
                <w:noProof/>
              </w:rPr>
              <w:t>4.</w:t>
            </w:r>
            <w:r w:rsidR="007E2ECD">
              <w:rPr>
                <w:rFonts w:asciiTheme="minorHAnsi" w:eastAsiaTheme="minorEastAsia" w:hAnsiTheme="minorHAnsi" w:cstheme="minorBidi"/>
                <w:noProof/>
                <w:sz w:val="22"/>
                <w:szCs w:val="22"/>
              </w:rPr>
              <w:tab/>
            </w:r>
            <w:r w:rsidR="007E2ECD" w:rsidRPr="002D0128">
              <w:rPr>
                <w:rStyle w:val="a3"/>
                <w:noProof/>
              </w:rPr>
              <w:t>СИСТЕМА ХОЗЯЙСТВОВАНИЯ</w:t>
            </w:r>
            <w:r w:rsidR="007E2ECD">
              <w:rPr>
                <w:noProof/>
                <w:webHidden/>
              </w:rPr>
              <w:tab/>
            </w:r>
            <w:r w:rsidR="007E2ECD">
              <w:rPr>
                <w:noProof/>
                <w:webHidden/>
              </w:rPr>
              <w:fldChar w:fldCharType="begin"/>
            </w:r>
            <w:r w:rsidR="007E2ECD">
              <w:rPr>
                <w:noProof/>
                <w:webHidden/>
              </w:rPr>
              <w:instrText xml:space="preserve"> PAGEREF _Toc509472362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3" w:history="1">
            <w:r w:rsidR="007E2ECD" w:rsidRPr="002D0128">
              <w:rPr>
                <w:rStyle w:val="a3"/>
                <w:noProof/>
              </w:rPr>
              <w:t>5.</w:t>
            </w:r>
            <w:r w:rsidR="007E2ECD">
              <w:rPr>
                <w:rFonts w:asciiTheme="minorHAnsi" w:eastAsiaTheme="minorEastAsia" w:hAnsiTheme="minorHAnsi" w:cstheme="minorBidi"/>
                <w:noProof/>
                <w:sz w:val="22"/>
                <w:szCs w:val="22"/>
              </w:rPr>
              <w:tab/>
            </w:r>
            <w:r w:rsidR="007E2ECD" w:rsidRPr="002D0128">
              <w:rPr>
                <w:rStyle w:val="a3"/>
                <w:noProof/>
              </w:rPr>
              <w:t>ОБОСНОВАНИЕ РАСЧЕТНОЙ ЛЕСОСЕКИ</w:t>
            </w:r>
            <w:r w:rsidR="007E2ECD">
              <w:rPr>
                <w:noProof/>
                <w:webHidden/>
              </w:rPr>
              <w:tab/>
            </w:r>
            <w:r w:rsidR="007E2ECD">
              <w:rPr>
                <w:noProof/>
                <w:webHidden/>
              </w:rPr>
              <w:fldChar w:fldCharType="begin"/>
            </w:r>
            <w:r w:rsidR="007E2ECD">
              <w:rPr>
                <w:noProof/>
                <w:webHidden/>
              </w:rPr>
              <w:instrText xml:space="preserve"> PAGEREF _Toc509472363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4" w:history="1">
            <w:r w:rsidR="007E2ECD" w:rsidRPr="002D0128">
              <w:rPr>
                <w:rStyle w:val="a3"/>
                <w:noProof/>
              </w:rPr>
              <w:t>6.</w:t>
            </w:r>
            <w:r w:rsidR="007E2ECD">
              <w:rPr>
                <w:rFonts w:asciiTheme="minorHAnsi" w:eastAsiaTheme="minorEastAsia" w:hAnsiTheme="minorHAnsi" w:cstheme="minorBidi"/>
                <w:noProof/>
                <w:sz w:val="22"/>
                <w:szCs w:val="22"/>
              </w:rPr>
              <w:tab/>
            </w:r>
            <w:r w:rsidR="007E2ECD" w:rsidRPr="002D0128">
              <w:rPr>
                <w:rStyle w:val="a3"/>
                <w:noProof/>
              </w:rPr>
              <w:t>ЛЕСОВОССТАНОВИТЕЛЬНЫЕ МЕРОПРИЯТИЯ</w:t>
            </w:r>
            <w:r w:rsidR="007E2ECD">
              <w:rPr>
                <w:noProof/>
                <w:webHidden/>
              </w:rPr>
              <w:tab/>
            </w:r>
            <w:r w:rsidR="007E2ECD">
              <w:rPr>
                <w:noProof/>
                <w:webHidden/>
              </w:rPr>
              <w:fldChar w:fldCharType="begin"/>
            </w:r>
            <w:r w:rsidR="007E2ECD">
              <w:rPr>
                <w:noProof/>
                <w:webHidden/>
              </w:rPr>
              <w:instrText xml:space="preserve"> PAGEREF _Toc509472364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5" w:history="1">
            <w:r w:rsidR="007E2ECD" w:rsidRPr="002D0128">
              <w:rPr>
                <w:rStyle w:val="a3"/>
                <w:noProof/>
              </w:rPr>
              <w:t>7.</w:t>
            </w:r>
            <w:r w:rsidR="007E2ECD">
              <w:rPr>
                <w:rFonts w:asciiTheme="minorHAnsi" w:eastAsiaTheme="minorEastAsia" w:hAnsiTheme="minorHAnsi" w:cstheme="minorBidi"/>
                <w:noProof/>
                <w:sz w:val="22"/>
                <w:szCs w:val="22"/>
              </w:rPr>
              <w:tab/>
            </w:r>
            <w:r w:rsidR="007E2ECD" w:rsidRPr="002D0128">
              <w:rPr>
                <w:rStyle w:val="a3"/>
                <w:noProof/>
              </w:rPr>
              <w:t>РЕДКИЕ И НАХОДЯЩИЕСЯ ПОД УГРОЗОЙ ИСЧЕЗНОВЕНИЯ ВИДЫ ФЛОРЫ И ФАУНЫ</w:t>
            </w:r>
            <w:r w:rsidR="007E2ECD">
              <w:rPr>
                <w:noProof/>
                <w:webHidden/>
              </w:rPr>
              <w:tab/>
            </w:r>
            <w:r w:rsidR="007E2ECD">
              <w:rPr>
                <w:noProof/>
                <w:webHidden/>
              </w:rPr>
              <w:fldChar w:fldCharType="begin"/>
            </w:r>
            <w:r w:rsidR="007E2ECD">
              <w:rPr>
                <w:noProof/>
                <w:webHidden/>
              </w:rPr>
              <w:instrText xml:space="preserve"> PAGEREF _Toc509472365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6" w:history="1">
            <w:r w:rsidR="007E2ECD" w:rsidRPr="002D0128">
              <w:rPr>
                <w:rStyle w:val="a3"/>
                <w:noProof/>
              </w:rPr>
              <w:t>8.</w:t>
            </w:r>
            <w:r w:rsidR="007E2ECD">
              <w:rPr>
                <w:rFonts w:asciiTheme="minorHAnsi" w:eastAsiaTheme="minorEastAsia" w:hAnsiTheme="minorHAnsi" w:cstheme="minorBidi"/>
                <w:noProof/>
                <w:sz w:val="22"/>
                <w:szCs w:val="22"/>
              </w:rPr>
              <w:tab/>
            </w:r>
            <w:r w:rsidR="007E2ECD" w:rsidRPr="002D0128">
              <w:rPr>
                <w:rStyle w:val="a3"/>
                <w:noProof/>
              </w:rPr>
              <w:t>ВЫСОКАЯ ПРИРОДООХРАННАЯ ЦЕННОСТЬ</w:t>
            </w:r>
            <w:r w:rsidR="007E2ECD">
              <w:rPr>
                <w:noProof/>
                <w:webHidden/>
              </w:rPr>
              <w:tab/>
            </w:r>
            <w:r w:rsidR="007E2ECD">
              <w:rPr>
                <w:noProof/>
                <w:webHidden/>
              </w:rPr>
              <w:fldChar w:fldCharType="begin"/>
            </w:r>
            <w:r w:rsidR="007E2ECD">
              <w:rPr>
                <w:noProof/>
                <w:webHidden/>
              </w:rPr>
              <w:instrText xml:space="preserve"> PAGEREF _Toc509472366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7" w:history="1">
            <w:r w:rsidR="007E2ECD" w:rsidRPr="002D0128">
              <w:rPr>
                <w:rStyle w:val="a3"/>
                <w:noProof/>
              </w:rPr>
              <w:t>9.</w:t>
            </w:r>
            <w:r w:rsidR="007E2ECD">
              <w:rPr>
                <w:rFonts w:asciiTheme="minorHAnsi" w:eastAsiaTheme="minorEastAsia" w:hAnsiTheme="minorHAnsi" w:cstheme="minorBidi"/>
                <w:noProof/>
                <w:sz w:val="22"/>
                <w:szCs w:val="22"/>
              </w:rPr>
              <w:tab/>
            </w:r>
            <w:r w:rsidR="007E2ECD" w:rsidRPr="002D0128">
              <w:rPr>
                <w:rStyle w:val="a3"/>
                <w:noProof/>
              </w:rPr>
              <w:t>РЕПРЕЗЕНТАТИВНЫЕ ЛЕСНЫЕ УЧАСТКИ</w:t>
            </w:r>
            <w:r w:rsidR="007E2ECD">
              <w:rPr>
                <w:noProof/>
                <w:webHidden/>
              </w:rPr>
              <w:tab/>
            </w:r>
            <w:r w:rsidR="007E2ECD">
              <w:rPr>
                <w:noProof/>
                <w:webHidden/>
              </w:rPr>
              <w:fldChar w:fldCharType="begin"/>
            </w:r>
            <w:r w:rsidR="007E2ECD">
              <w:rPr>
                <w:noProof/>
                <w:webHidden/>
              </w:rPr>
              <w:instrText xml:space="preserve"> PAGEREF _Toc509472367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7E2ECD" w:rsidRDefault="007F713B">
          <w:pPr>
            <w:pStyle w:val="32"/>
            <w:rPr>
              <w:rFonts w:asciiTheme="minorHAnsi" w:eastAsiaTheme="minorEastAsia" w:hAnsiTheme="minorHAnsi" w:cstheme="minorBidi"/>
              <w:noProof/>
              <w:sz w:val="22"/>
              <w:szCs w:val="22"/>
            </w:rPr>
          </w:pPr>
          <w:hyperlink w:anchor="_Toc509472368" w:history="1">
            <w:r w:rsidR="007E2ECD" w:rsidRPr="002D0128">
              <w:rPr>
                <w:rStyle w:val="a3"/>
                <w:noProof/>
              </w:rPr>
              <w:t>10.</w:t>
            </w:r>
            <w:r w:rsidR="007E2ECD">
              <w:rPr>
                <w:rFonts w:asciiTheme="minorHAnsi" w:eastAsiaTheme="minorEastAsia" w:hAnsiTheme="minorHAnsi" w:cstheme="minorBidi"/>
                <w:noProof/>
                <w:sz w:val="22"/>
                <w:szCs w:val="22"/>
              </w:rPr>
              <w:tab/>
            </w:r>
            <w:r w:rsidR="007E2ECD" w:rsidRPr="002D0128">
              <w:rPr>
                <w:rStyle w:val="a3"/>
                <w:noProof/>
              </w:rPr>
              <w:t>ЗАКЛЮЧЕНИЕ</w:t>
            </w:r>
            <w:r w:rsidR="007E2ECD">
              <w:rPr>
                <w:noProof/>
                <w:webHidden/>
              </w:rPr>
              <w:tab/>
            </w:r>
            <w:r w:rsidR="007E2ECD">
              <w:rPr>
                <w:noProof/>
                <w:webHidden/>
              </w:rPr>
              <w:fldChar w:fldCharType="begin"/>
            </w:r>
            <w:r w:rsidR="007E2ECD">
              <w:rPr>
                <w:noProof/>
                <w:webHidden/>
              </w:rPr>
              <w:instrText xml:space="preserve"> PAGEREF _Toc509472368 \h </w:instrText>
            </w:r>
            <w:r w:rsidR="007E2ECD">
              <w:rPr>
                <w:noProof/>
                <w:webHidden/>
              </w:rPr>
            </w:r>
            <w:r w:rsidR="007E2ECD">
              <w:rPr>
                <w:noProof/>
                <w:webHidden/>
              </w:rPr>
              <w:fldChar w:fldCharType="separate"/>
            </w:r>
            <w:r w:rsidR="005D4C76">
              <w:rPr>
                <w:noProof/>
                <w:webHidden/>
              </w:rPr>
              <w:t>2</w:t>
            </w:r>
            <w:r w:rsidR="007E2ECD">
              <w:rPr>
                <w:noProof/>
                <w:webHidden/>
              </w:rPr>
              <w:fldChar w:fldCharType="end"/>
            </w:r>
          </w:hyperlink>
        </w:p>
        <w:p w:rsidR="0049087A" w:rsidRDefault="0049087A">
          <w:r>
            <w:rPr>
              <w:b/>
              <w:bCs/>
            </w:rPr>
            <w:fldChar w:fldCharType="end"/>
          </w:r>
        </w:p>
      </w:sdtContent>
    </w:sdt>
    <w:p w:rsidR="001E2F43" w:rsidRDefault="001E2F43" w:rsidP="00F46335">
      <w:pPr>
        <w:spacing w:before="120"/>
      </w:pPr>
    </w:p>
    <w:p w:rsidR="001E2F43" w:rsidRPr="001E2F43" w:rsidRDefault="001E2F43" w:rsidP="001E2F43">
      <w:pPr>
        <w:sectPr w:rsidR="001E2F43" w:rsidRPr="001E2F43" w:rsidSect="006843F4">
          <w:headerReference w:type="default" r:id="rId9"/>
          <w:pgSz w:w="11906" w:h="16838"/>
          <w:pgMar w:top="1134" w:right="567" w:bottom="1134" w:left="1134" w:header="709" w:footer="709" w:gutter="0"/>
          <w:cols w:space="708"/>
          <w:docGrid w:linePitch="360"/>
        </w:sectPr>
      </w:pPr>
    </w:p>
    <w:p w:rsidR="00654585" w:rsidRPr="00CC4ED1" w:rsidRDefault="00654585" w:rsidP="006129F5">
      <w:pPr>
        <w:pStyle w:val="3"/>
        <w:spacing w:before="0" w:after="0"/>
        <w:ind w:left="176" w:right="272"/>
        <w:jc w:val="center"/>
        <w:rPr>
          <w:rFonts w:ascii="Times New Roman" w:hAnsi="Times New Roman" w:cs="Times New Roman"/>
          <w:sz w:val="24"/>
          <w:szCs w:val="24"/>
        </w:rPr>
      </w:pPr>
    </w:p>
    <w:p w:rsidR="00654585" w:rsidRPr="00CC4ED1" w:rsidRDefault="005F59D0" w:rsidP="0055516C">
      <w:pPr>
        <w:pStyle w:val="3"/>
        <w:keepNext w:val="0"/>
        <w:numPr>
          <w:ilvl w:val="0"/>
          <w:numId w:val="1"/>
        </w:numPr>
        <w:tabs>
          <w:tab w:val="left" w:pos="10771"/>
          <w:tab w:val="left" w:pos="11064"/>
        </w:tabs>
        <w:spacing w:before="0" w:after="120"/>
        <w:ind w:right="272"/>
        <w:jc w:val="center"/>
        <w:rPr>
          <w:rFonts w:ascii="Times New Roman" w:hAnsi="Times New Roman" w:cs="Times New Roman"/>
          <w:sz w:val="24"/>
          <w:szCs w:val="24"/>
        </w:rPr>
      </w:pPr>
      <w:bookmarkStart w:id="10" w:name="_ОБЩИЕ_СВЕДЕНИЯ"/>
      <w:bookmarkStart w:id="11" w:name="_Toc509472359"/>
      <w:bookmarkEnd w:id="10"/>
      <w:r w:rsidRPr="00CC4ED1">
        <w:rPr>
          <w:rFonts w:ascii="Times New Roman" w:hAnsi="Times New Roman" w:cs="Times New Roman"/>
          <w:sz w:val="24"/>
          <w:szCs w:val="24"/>
        </w:rPr>
        <w:t>ОБЩИЕ СВЕДЕНИЯ</w:t>
      </w:r>
      <w:bookmarkEnd w:id="11"/>
      <w:r w:rsidRPr="00CC4ED1">
        <w:rPr>
          <w:rFonts w:ascii="Times New Roman" w:hAnsi="Times New Roman" w:cs="Times New Roman"/>
          <w:sz w:val="24"/>
          <w:szCs w:val="24"/>
        </w:rPr>
        <w:t xml:space="preserve"> </w:t>
      </w:r>
    </w:p>
    <w:p w:rsidR="00911A4E" w:rsidRDefault="00036976" w:rsidP="00BA5FD2">
      <w:pPr>
        <w:ind w:firstLine="720"/>
        <w:jc w:val="both"/>
      </w:pPr>
      <w:r w:rsidRPr="006129F5">
        <w:t xml:space="preserve">АО «Группа «Илим» </w:t>
      </w:r>
      <w:r w:rsidR="00916E5C" w:rsidRPr="006129F5">
        <w:t xml:space="preserve">в г. Коряжме </w:t>
      </w:r>
      <w:r w:rsidRPr="006129F5">
        <w:t>имеет аренд</w:t>
      </w:r>
      <w:r w:rsidR="00552207" w:rsidRPr="006129F5">
        <w:t>ованные</w:t>
      </w:r>
      <w:r w:rsidRPr="006129F5">
        <w:t xml:space="preserve"> лесны</w:t>
      </w:r>
      <w:r w:rsidR="00552207" w:rsidRPr="006129F5">
        <w:t>е</w:t>
      </w:r>
      <w:r w:rsidRPr="006129F5">
        <w:t xml:space="preserve"> участк</w:t>
      </w:r>
      <w:r w:rsidR="00552207" w:rsidRPr="006129F5">
        <w:t>и</w:t>
      </w:r>
      <w:r w:rsidRPr="006129F5">
        <w:t xml:space="preserve"> в Архангельской, Вологодской областях и </w:t>
      </w:r>
      <w:r w:rsidR="005B2CFB">
        <w:t>Р</w:t>
      </w:r>
      <w:r w:rsidRPr="006129F5">
        <w:t xml:space="preserve">еспублике Коми, </w:t>
      </w:r>
      <w:r w:rsidR="005868D6" w:rsidRPr="006129F5">
        <w:t>сертифицированн</w:t>
      </w:r>
      <w:r w:rsidR="00201993">
        <w:t>ые</w:t>
      </w:r>
      <w:r w:rsidR="005868D6" w:rsidRPr="006129F5">
        <w:t xml:space="preserve"> на соответствие требований международных стандартов и «Российского национального стандарта добровольной лесной сертификации по схеме ЛПС»</w:t>
      </w:r>
      <w:r w:rsidR="00552207" w:rsidRPr="006129F5">
        <w:t>.</w:t>
      </w:r>
      <w:r w:rsidR="009F7639">
        <w:t xml:space="preserve"> </w:t>
      </w:r>
    </w:p>
    <w:p w:rsidR="00552207" w:rsidRDefault="00552207" w:rsidP="00BA5FD2">
      <w:pPr>
        <w:ind w:firstLine="720"/>
        <w:jc w:val="both"/>
      </w:pPr>
      <w:r>
        <w:t xml:space="preserve">Целью деятельности Лесного филиала </w:t>
      </w:r>
      <w:r w:rsidR="00F44D73" w:rsidRPr="00F44D73">
        <w:t xml:space="preserve">АО «Группа «Илим» в г. Коряжме </w:t>
      </w:r>
      <w:r w:rsidR="00F44D73">
        <w:t xml:space="preserve">(далее по тексту Лесной филиал) </w:t>
      </w:r>
      <w:r>
        <w:t>является достижение устойчивого развития производственно – хозяйственной деятельности экологически ответственными, социально ориентированными и экономически выгодными способами.</w:t>
      </w:r>
    </w:p>
    <w:p w:rsidR="00552207" w:rsidRDefault="00552207" w:rsidP="00BA5FD2">
      <w:pPr>
        <w:ind w:firstLine="720"/>
        <w:jc w:val="both"/>
      </w:pPr>
      <w:r>
        <w:t>Виды деятельности Лесного филиала:</w:t>
      </w:r>
    </w:p>
    <w:p w:rsidR="00552207" w:rsidRDefault="00552207" w:rsidP="00EE0562">
      <w:pPr>
        <w:pStyle w:val="ad"/>
        <w:numPr>
          <w:ilvl w:val="0"/>
          <w:numId w:val="34"/>
        </w:numPr>
        <w:ind w:left="709" w:hanging="283"/>
        <w:jc w:val="both"/>
      </w:pPr>
      <w:r>
        <w:t>лесозаготовительная;</w:t>
      </w:r>
    </w:p>
    <w:p w:rsidR="00552207" w:rsidRDefault="00552207" w:rsidP="00EE0562">
      <w:pPr>
        <w:pStyle w:val="ad"/>
        <w:numPr>
          <w:ilvl w:val="0"/>
          <w:numId w:val="34"/>
        </w:numPr>
        <w:ind w:left="709" w:hanging="283"/>
        <w:jc w:val="both"/>
      </w:pPr>
      <w:r>
        <w:t>лесохозяйственная;</w:t>
      </w:r>
    </w:p>
    <w:p w:rsidR="00552207" w:rsidRDefault="00552207" w:rsidP="00EE0562">
      <w:pPr>
        <w:pStyle w:val="ad"/>
        <w:numPr>
          <w:ilvl w:val="0"/>
          <w:numId w:val="34"/>
        </w:numPr>
        <w:ind w:left="709" w:hanging="283"/>
        <w:jc w:val="both"/>
      </w:pPr>
      <w:r>
        <w:t>лесовосстановительная;</w:t>
      </w:r>
    </w:p>
    <w:p w:rsidR="00552207" w:rsidRDefault="00552207" w:rsidP="00EE0562">
      <w:pPr>
        <w:pStyle w:val="ad"/>
        <w:numPr>
          <w:ilvl w:val="0"/>
          <w:numId w:val="34"/>
        </w:numPr>
        <w:ind w:left="709" w:hanging="283"/>
        <w:jc w:val="both"/>
      </w:pPr>
      <w:r>
        <w:t>торгово</w:t>
      </w:r>
      <w:r w:rsidR="00CE4F06">
        <w:t xml:space="preserve"> </w:t>
      </w:r>
      <w:r>
        <w:t>–</w:t>
      </w:r>
      <w:r w:rsidR="00CE4F06">
        <w:t xml:space="preserve"> </w:t>
      </w:r>
      <w:r>
        <w:t>закупочная;</w:t>
      </w:r>
    </w:p>
    <w:p w:rsidR="00552207" w:rsidRDefault="00552207" w:rsidP="00EE0562">
      <w:pPr>
        <w:pStyle w:val="ad"/>
        <w:numPr>
          <w:ilvl w:val="0"/>
          <w:numId w:val="34"/>
        </w:numPr>
        <w:ind w:left="709" w:hanging="283"/>
        <w:jc w:val="both"/>
      </w:pPr>
      <w:r>
        <w:t>оказание транспортных услуг;</w:t>
      </w:r>
    </w:p>
    <w:p w:rsidR="00552207" w:rsidRDefault="00552207" w:rsidP="00EE0562">
      <w:pPr>
        <w:pStyle w:val="ad"/>
        <w:numPr>
          <w:ilvl w:val="0"/>
          <w:numId w:val="34"/>
        </w:numPr>
        <w:ind w:left="709" w:hanging="283"/>
        <w:jc w:val="both"/>
      </w:pPr>
      <w:r>
        <w:t>строительство и содержание автодорог и дорожных сооружений в рабочем состоянии.</w:t>
      </w:r>
    </w:p>
    <w:p w:rsidR="00552207" w:rsidRDefault="00552207" w:rsidP="00F157E8">
      <w:pPr>
        <w:autoSpaceDE w:val="0"/>
        <w:autoSpaceDN w:val="0"/>
        <w:adjustRightInd w:val="0"/>
        <w:spacing w:line="245" w:lineRule="exact"/>
        <w:ind w:left="57" w:firstLine="652"/>
        <w:jc w:val="both"/>
      </w:pPr>
      <w:r>
        <w:t>В</w:t>
      </w:r>
      <w:r>
        <w:rPr>
          <w:spacing w:val="-2"/>
        </w:rPr>
        <w:t xml:space="preserve"> </w:t>
      </w:r>
      <w:r>
        <w:rPr>
          <w:spacing w:val="-1"/>
        </w:rPr>
        <w:t>с</w:t>
      </w:r>
      <w:r>
        <w:t>оотв</w:t>
      </w:r>
      <w:r>
        <w:rPr>
          <w:spacing w:val="-1"/>
        </w:rPr>
        <w:t>е</w:t>
      </w:r>
      <w:r>
        <w:rPr>
          <w:spacing w:val="3"/>
        </w:rPr>
        <w:t>т</w:t>
      </w:r>
      <w:r>
        <w:rPr>
          <w:spacing w:val="-1"/>
        </w:rPr>
        <w:t>с</w:t>
      </w:r>
      <w:r>
        <w:t>твии</w:t>
      </w:r>
      <w:r>
        <w:rPr>
          <w:spacing w:val="1"/>
        </w:rPr>
        <w:t xml:space="preserve"> </w:t>
      </w:r>
      <w:r>
        <w:t>с</w:t>
      </w:r>
      <w:r>
        <w:rPr>
          <w:spacing w:val="-1"/>
        </w:rPr>
        <w:t xml:space="preserve"> </w:t>
      </w:r>
      <w:r>
        <w:t>тр</w:t>
      </w:r>
      <w:r>
        <w:rPr>
          <w:spacing w:val="-1"/>
        </w:rPr>
        <w:t>е</w:t>
      </w:r>
      <w:r>
        <w:t>бов</w:t>
      </w:r>
      <w:r>
        <w:rPr>
          <w:spacing w:val="-1"/>
        </w:rPr>
        <w:t>а</w:t>
      </w:r>
      <w:r>
        <w:rPr>
          <w:spacing w:val="1"/>
        </w:rPr>
        <w:t>ни</w:t>
      </w:r>
      <w:r>
        <w:t>я</w:t>
      </w:r>
      <w:r>
        <w:rPr>
          <w:spacing w:val="-1"/>
        </w:rPr>
        <w:t>м</w:t>
      </w:r>
      <w:r>
        <w:t>и</w:t>
      </w:r>
      <w:r>
        <w:rPr>
          <w:spacing w:val="1"/>
        </w:rPr>
        <w:t xml:space="preserve"> </w:t>
      </w:r>
      <w:r w:rsidR="007247A4" w:rsidRPr="007247A4">
        <w:rPr>
          <w:spacing w:val="-1"/>
        </w:rPr>
        <w:t>Российского национального стандарта добровольной лесной сертификации FSC</w:t>
      </w:r>
      <w:r>
        <w:t xml:space="preserve"> и</w:t>
      </w:r>
      <w:r>
        <w:rPr>
          <w:spacing w:val="1"/>
        </w:rPr>
        <w:t xml:space="preserve"> </w:t>
      </w:r>
      <w:r>
        <w:t>ро</w:t>
      </w:r>
      <w:r>
        <w:rPr>
          <w:spacing w:val="-1"/>
        </w:rPr>
        <w:t>сс</w:t>
      </w:r>
      <w:r>
        <w:rPr>
          <w:spacing w:val="1"/>
        </w:rPr>
        <w:t>ий</w:t>
      </w:r>
      <w:r>
        <w:rPr>
          <w:spacing w:val="-1"/>
        </w:rPr>
        <w:t>с</w:t>
      </w:r>
      <w:r>
        <w:rPr>
          <w:spacing w:val="1"/>
        </w:rPr>
        <w:t>к</w:t>
      </w:r>
      <w:r>
        <w:t xml:space="preserve">ого </w:t>
      </w:r>
      <w:r>
        <w:rPr>
          <w:spacing w:val="1"/>
        </w:rPr>
        <w:t>з</w:t>
      </w:r>
      <w:r>
        <w:rPr>
          <w:spacing w:val="-1"/>
        </w:rPr>
        <w:t>а</w:t>
      </w:r>
      <w:r>
        <w:rPr>
          <w:spacing w:val="1"/>
        </w:rPr>
        <w:t>к</w:t>
      </w:r>
      <w:r>
        <w:rPr>
          <w:spacing w:val="-2"/>
        </w:rPr>
        <w:t>о</w:t>
      </w:r>
      <w:r>
        <w:rPr>
          <w:spacing w:val="-1"/>
        </w:rPr>
        <w:t>н</w:t>
      </w:r>
      <w:r>
        <w:t>од</w:t>
      </w:r>
      <w:r>
        <w:rPr>
          <w:spacing w:val="-1"/>
        </w:rPr>
        <w:t>а</w:t>
      </w:r>
      <w:r>
        <w:t>т</w:t>
      </w:r>
      <w:r>
        <w:rPr>
          <w:spacing w:val="-1"/>
        </w:rPr>
        <w:t>е</w:t>
      </w:r>
      <w:r>
        <w:t>л</w:t>
      </w:r>
      <w:r>
        <w:rPr>
          <w:spacing w:val="1"/>
        </w:rPr>
        <w:t>ь</w:t>
      </w:r>
      <w:r>
        <w:rPr>
          <w:spacing w:val="-1"/>
        </w:rPr>
        <w:t>с</w:t>
      </w:r>
      <w:r>
        <w:t xml:space="preserve">тва </w:t>
      </w:r>
      <w:r>
        <w:rPr>
          <w:spacing w:val="-1"/>
        </w:rPr>
        <w:t>с</w:t>
      </w:r>
      <w:r>
        <w:rPr>
          <w:spacing w:val="1"/>
        </w:rPr>
        <w:t>п</w:t>
      </w:r>
      <w:r>
        <w:rPr>
          <w:spacing w:val="-1"/>
        </w:rPr>
        <w:t>е</w:t>
      </w:r>
      <w:r>
        <w:rPr>
          <w:spacing w:val="1"/>
        </w:rPr>
        <w:t>ци</w:t>
      </w:r>
      <w:r>
        <w:rPr>
          <w:spacing w:val="-1"/>
        </w:rPr>
        <w:t>а</w:t>
      </w:r>
      <w:r>
        <w:t>л</w:t>
      </w:r>
      <w:r>
        <w:rPr>
          <w:spacing w:val="1"/>
        </w:rPr>
        <w:t>и</w:t>
      </w:r>
      <w:r>
        <w:rPr>
          <w:spacing w:val="-1"/>
        </w:rPr>
        <w:t>с</w:t>
      </w:r>
      <w:r>
        <w:t>ты Л</w:t>
      </w:r>
      <w:r>
        <w:rPr>
          <w:spacing w:val="-1"/>
        </w:rPr>
        <w:t>ес</w:t>
      </w:r>
      <w:r>
        <w:rPr>
          <w:spacing w:val="1"/>
        </w:rPr>
        <w:t>н</w:t>
      </w:r>
      <w:r>
        <w:t xml:space="preserve">ого </w:t>
      </w:r>
      <w:r>
        <w:rPr>
          <w:spacing w:val="-2"/>
        </w:rPr>
        <w:t>ф</w:t>
      </w:r>
      <w:r>
        <w:rPr>
          <w:spacing w:val="1"/>
        </w:rPr>
        <w:t>и</w:t>
      </w:r>
      <w:r>
        <w:t>л</w:t>
      </w:r>
      <w:r>
        <w:rPr>
          <w:spacing w:val="1"/>
        </w:rPr>
        <w:t>и</w:t>
      </w:r>
      <w:r>
        <w:rPr>
          <w:spacing w:val="-1"/>
        </w:rPr>
        <w:t>а</w:t>
      </w:r>
      <w:r>
        <w:t>ла</w:t>
      </w:r>
      <w:r w:rsidR="007247A4" w:rsidRPr="007247A4">
        <w:t>,</w:t>
      </w:r>
      <w:r w:rsidRPr="007247A4">
        <w:rPr>
          <w:spacing w:val="-1"/>
        </w:rPr>
        <w:t xml:space="preserve"> </w:t>
      </w:r>
      <w:r w:rsidR="007247A4" w:rsidRPr="007247A4">
        <w:rPr>
          <w:sz w:val="23"/>
          <w:szCs w:val="23"/>
        </w:rPr>
        <w:t>учитывая масштабы и интенсивность лесохозяйственной деятельности</w:t>
      </w:r>
      <w:r w:rsidR="007247A4">
        <w:rPr>
          <w:sz w:val="23"/>
          <w:szCs w:val="23"/>
        </w:rPr>
        <w:t>,</w:t>
      </w:r>
      <w:r w:rsidR="007247A4" w:rsidRPr="007247A4">
        <w:t xml:space="preserve"> </w:t>
      </w:r>
      <w:r>
        <w:t>о</w:t>
      </w:r>
      <w:r>
        <w:rPr>
          <w:spacing w:val="1"/>
        </w:rPr>
        <w:t>с</w:t>
      </w:r>
      <w:r>
        <w:rPr>
          <w:spacing w:val="-5"/>
        </w:rPr>
        <w:t>у</w:t>
      </w:r>
      <w:r>
        <w:t>щ</w:t>
      </w:r>
      <w:r>
        <w:rPr>
          <w:spacing w:val="1"/>
        </w:rPr>
        <w:t>е</w:t>
      </w:r>
      <w:r>
        <w:rPr>
          <w:spacing w:val="-1"/>
        </w:rPr>
        <w:t>с</w:t>
      </w:r>
      <w:r>
        <w:t>твляют:</w:t>
      </w:r>
    </w:p>
    <w:p w:rsidR="00552207" w:rsidRDefault="00552207" w:rsidP="00EE0562">
      <w:pPr>
        <w:pStyle w:val="ad"/>
        <w:numPr>
          <w:ilvl w:val="0"/>
          <w:numId w:val="35"/>
        </w:numPr>
        <w:autoSpaceDE w:val="0"/>
        <w:autoSpaceDN w:val="0"/>
        <w:adjustRightInd w:val="0"/>
        <w:ind w:left="709" w:right="-20" w:hanging="294"/>
        <w:jc w:val="both"/>
      </w:pPr>
      <w:r w:rsidRPr="00552207">
        <w:rPr>
          <w:spacing w:val="-1"/>
        </w:rPr>
        <w:t>м</w:t>
      </w:r>
      <w:r>
        <w:t>о</w:t>
      </w:r>
      <w:r w:rsidRPr="00552207">
        <w:rPr>
          <w:spacing w:val="1"/>
        </w:rPr>
        <w:t>ни</w:t>
      </w:r>
      <w:r>
        <w:t>тор</w:t>
      </w:r>
      <w:r w:rsidRPr="00552207">
        <w:rPr>
          <w:spacing w:val="-1"/>
        </w:rPr>
        <w:t>и</w:t>
      </w:r>
      <w:r w:rsidRPr="00552207">
        <w:rPr>
          <w:spacing w:val="1"/>
        </w:rPr>
        <w:t>н</w:t>
      </w:r>
      <w:r>
        <w:t>г ле</w:t>
      </w:r>
      <w:r w:rsidRPr="00552207">
        <w:rPr>
          <w:spacing w:val="-2"/>
        </w:rPr>
        <w:t>с</w:t>
      </w:r>
      <w:r>
        <w:t>о</w:t>
      </w:r>
      <w:r w:rsidRPr="00552207">
        <w:rPr>
          <w:spacing w:val="1"/>
        </w:rPr>
        <w:t>з</w:t>
      </w:r>
      <w:r w:rsidRPr="00552207">
        <w:rPr>
          <w:spacing w:val="-1"/>
        </w:rPr>
        <w:t>а</w:t>
      </w:r>
      <w:r>
        <w:t>гот</w:t>
      </w:r>
      <w:r w:rsidRPr="00552207">
        <w:rPr>
          <w:spacing w:val="-2"/>
        </w:rPr>
        <w:t>о</w:t>
      </w:r>
      <w:r>
        <w:t>вит</w:t>
      </w:r>
      <w:r w:rsidRPr="00552207">
        <w:rPr>
          <w:spacing w:val="-1"/>
        </w:rPr>
        <w:t>е</w:t>
      </w:r>
      <w:r>
        <w:t>л</w:t>
      </w:r>
      <w:r w:rsidRPr="00552207">
        <w:rPr>
          <w:spacing w:val="1"/>
        </w:rPr>
        <w:t>ьн</w:t>
      </w:r>
      <w:r w:rsidRPr="00552207">
        <w:rPr>
          <w:spacing w:val="-2"/>
        </w:rPr>
        <w:t>о</w:t>
      </w:r>
      <w:r>
        <w:t>й</w:t>
      </w:r>
      <w:r w:rsidRPr="00552207">
        <w:rPr>
          <w:spacing w:val="1"/>
        </w:rPr>
        <w:t xml:space="preserve"> </w:t>
      </w:r>
      <w:r>
        <w:t>и</w:t>
      </w:r>
      <w:r w:rsidRPr="00552207">
        <w:rPr>
          <w:spacing w:val="1"/>
        </w:rPr>
        <w:t xml:space="preserve"> </w:t>
      </w:r>
      <w:r>
        <w:t>л</w:t>
      </w:r>
      <w:r w:rsidRPr="00552207">
        <w:rPr>
          <w:spacing w:val="-1"/>
        </w:rPr>
        <w:t>ес</w:t>
      </w:r>
      <w:r>
        <w:t>о</w:t>
      </w:r>
      <w:r w:rsidRPr="00552207">
        <w:rPr>
          <w:spacing w:val="2"/>
        </w:rPr>
        <w:t>х</w:t>
      </w:r>
      <w:r w:rsidRPr="00552207">
        <w:rPr>
          <w:spacing w:val="-2"/>
        </w:rPr>
        <w:t>о</w:t>
      </w:r>
      <w:r w:rsidRPr="00552207">
        <w:rPr>
          <w:spacing w:val="1"/>
        </w:rPr>
        <w:t>з</w:t>
      </w:r>
      <w:r>
        <w:t>я</w:t>
      </w:r>
      <w:r w:rsidRPr="00552207">
        <w:rPr>
          <w:spacing w:val="1"/>
        </w:rPr>
        <w:t>й</w:t>
      </w:r>
      <w:r w:rsidRPr="00552207">
        <w:rPr>
          <w:spacing w:val="-3"/>
        </w:rPr>
        <w:t>с</w:t>
      </w:r>
      <w:r>
        <w:t>тв</w:t>
      </w:r>
      <w:r w:rsidRPr="00552207">
        <w:rPr>
          <w:spacing w:val="-1"/>
        </w:rPr>
        <w:t>е</w:t>
      </w:r>
      <w:r w:rsidRPr="00552207">
        <w:rPr>
          <w:spacing w:val="1"/>
        </w:rPr>
        <w:t>нн</w:t>
      </w:r>
      <w:r>
        <w:t>ой</w:t>
      </w:r>
      <w:r w:rsidRPr="00552207">
        <w:rPr>
          <w:spacing w:val="1"/>
        </w:rPr>
        <w:t xml:space="preserve"> </w:t>
      </w:r>
      <w:r>
        <w:t>д</w:t>
      </w:r>
      <w:r w:rsidRPr="00552207">
        <w:rPr>
          <w:spacing w:val="-1"/>
        </w:rPr>
        <w:t>е</w:t>
      </w:r>
      <w:r>
        <w:t>ят</w:t>
      </w:r>
      <w:r w:rsidRPr="00552207">
        <w:rPr>
          <w:spacing w:val="-1"/>
        </w:rPr>
        <w:t>е</w:t>
      </w:r>
      <w:r>
        <w:t>л</w:t>
      </w:r>
      <w:r w:rsidRPr="00552207">
        <w:rPr>
          <w:spacing w:val="-1"/>
        </w:rPr>
        <w:t>ь</w:t>
      </w:r>
      <w:r w:rsidRPr="00552207">
        <w:rPr>
          <w:spacing w:val="1"/>
        </w:rPr>
        <w:t>н</w:t>
      </w:r>
      <w:r>
        <w:t>о</w:t>
      </w:r>
      <w:r w:rsidRPr="00552207">
        <w:rPr>
          <w:spacing w:val="-1"/>
        </w:rPr>
        <w:t>с</w:t>
      </w:r>
      <w:r>
        <w:t>т</w:t>
      </w:r>
      <w:r w:rsidRPr="00552207">
        <w:rPr>
          <w:spacing w:val="1"/>
        </w:rPr>
        <w:t>и</w:t>
      </w:r>
      <w:r>
        <w:t>;</w:t>
      </w:r>
    </w:p>
    <w:p w:rsidR="00552207" w:rsidRDefault="00552207" w:rsidP="00EE0562">
      <w:pPr>
        <w:pStyle w:val="ad"/>
        <w:numPr>
          <w:ilvl w:val="0"/>
          <w:numId w:val="35"/>
        </w:numPr>
        <w:autoSpaceDE w:val="0"/>
        <w:autoSpaceDN w:val="0"/>
        <w:adjustRightInd w:val="0"/>
        <w:ind w:left="709" w:right="-20" w:hanging="294"/>
        <w:jc w:val="both"/>
      </w:pPr>
      <w:r w:rsidRPr="00552207">
        <w:rPr>
          <w:spacing w:val="1"/>
        </w:rPr>
        <w:t>п</w:t>
      </w:r>
      <w:r>
        <w:t>рот</w:t>
      </w:r>
      <w:r w:rsidRPr="00552207">
        <w:rPr>
          <w:spacing w:val="1"/>
        </w:rPr>
        <w:t>и</w:t>
      </w:r>
      <w:r>
        <w:t>в</w:t>
      </w:r>
      <w:r w:rsidRPr="00552207">
        <w:rPr>
          <w:spacing w:val="-3"/>
        </w:rPr>
        <w:t>о</w:t>
      </w:r>
      <w:r w:rsidRPr="00552207">
        <w:rPr>
          <w:spacing w:val="1"/>
        </w:rPr>
        <w:t>п</w:t>
      </w:r>
      <w:r>
        <w:t>ож</w:t>
      </w:r>
      <w:r w:rsidRPr="00552207">
        <w:rPr>
          <w:spacing w:val="-1"/>
        </w:rPr>
        <w:t>а</w:t>
      </w:r>
      <w:r>
        <w:t>р</w:t>
      </w:r>
      <w:r w:rsidRPr="00552207">
        <w:rPr>
          <w:spacing w:val="1"/>
        </w:rPr>
        <w:t>н</w:t>
      </w:r>
      <w:r>
        <w:t xml:space="preserve">ые </w:t>
      </w:r>
      <w:r w:rsidRPr="00552207">
        <w:rPr>
          <w:spacing w:val="-1"/>
        </w:rPr>
        <w:t>ме</w:t>
      </w:r>
      <w:r>
        <w:t>р</w:t>
      </w:r>
      <w:r w:rsidRPr="00552207">
        <w:rPr>
          <w:spacing w:val="2"/>
        </w:rPr>
        <w:t>о</w:t>
      </w:r>
      <w:r w:rsidRPr="00552207">
        <w:rPr>
          <w:spacing w:val="1"/>
        </w:rPr>
        <w:t>п</w:t>
      </w:r>
      <w:r>
        <w:t>р</w:t>
      </w:r>
      <w:r w:rsidRPr="00552207">
        <w:rPr>
          <w:spacing w:val="1"/>
        </w:rPr>
        <w:t>и</w:t>
      </w:r>
      <w:r>
        <w:t>я</w:t>
      </w:r>
      <w:r w:rsidRPr="00552207">
        <w:rPr>
          <w:spacing w:val="-2"/>
        </w:rPr>
        <w:t>т</w:t>
      </w:r>
      <w:r w:rsidRPr="00552207">
        <w:rPr>
          <w:spacing w:val="1"/>
        </w:rPr>
        <w:t>и</w:t>
      </w:r>
      <w:r>
        <w:t>я;</w:t>
      </w:r>
    </w:p>
    <w:p w:rsidR="00552207" w:rsidRDefault="00552207" w:rsidP="00EE0562">
      <w:pPr>
        <w:pStyle w:val="ad"/>
        <w:numPr>
          <w:ilvl w:val="0"/>
          <w:numId w:val="35"/>
        </w:numPr>
        <w:autoSpaceDE w:val="0"/>
        <w:autoSpaceDN w:val="0"/>
        <w:adjustRightInd w:val="0"/>
        <w:ind w:left="709" w:right="56" w:hanging="294"/>
        <w:jc w:val="both"/>
      </w:pPr>
      <w:r>
        <w:t>в</w:t>
      </w:r>
      <w:r w:rsidRPr="00552207">
        <w:rPr>
          <w:spacing w:val="-1"/>
        </w:rPr>
        <w:t>ы</w:t>
      </w:r>
      <w:r>
        <w:t>явл</w:t>
      </w:r>
      <w:r w:rsidRPr="00552207">
        <w:rPr>
          <w:spacing w:val="-1"/>
        </w:rPr>
        <w:t>е</w:t>
      </w:r>
      <w:r w:rsidRPr="00552207">
        <w:rPr>
          <w:spacing w:val="1"/>
        </w:rPr>
        <w:t>ни</w:t>
      </w:r>
      <w:r>
        <w:t>е</w:t>
      </w:r>
      <w:r w:rsidRPr="00552207">
        <w:rPr>
          <w:spacing w:val="-1"/>
        </w:rPr>
        <w:t xml:space="preserve"> </w:t>
      </w:r>
      <w:r>
        <w:t>и</w:t>
      </w:r>
      <w:r w:rsidRPr="00552207">
        <w:rPr>
          <w:spacing w:val="1"/>
        </w:rPr>
        <w:t xml:space="preserve"> </w:t>
      </w:r>
      <w:r w:rsidRPr="00552207">
        <w:rPr>
          <w:spacing w:val="-1"/>
        </w:rPr>
        <w:t>с</w:t>
      </w:r>
      <w:r>
        <w:t>о</w:t>
      </w:r>
      <w:r w:rsidRPr="00552207">
        <w:rPr>
          <w:spacing w:val="2"/>
        </w:rPr>
        <w:t>х</w:t>
      </w:r>
      <w:r>
        <w:t>р</w:t>
      </w:r>
      <w:r w:rsidRPr="00552207">
        <w:rPr>
          <w:spacing w:val="-1"/>
        </w:rPr>
        <w:t>а</w:t>
      </w:r>
      <w:r w:rsidRPr="00552207">
        <w:rPr>
          <w:spacing w:val="1"/>
        </w:rPr>
        <w:t>н</w:t>
      </w:r>
      <w:r w:rsidRPr="00552207">
        <w:rPr>
          <w:spacing w:val="-1"/>
        </w:rPr>
        <w:t>е</w:t>
      </w:r>
      <w:r w:rsidRPr="00552207">
        <w:rPr>
          <w:spacing w:val="1"/>
        </w:rPr>
        <w:t>н</w:t>
      </w:r>
      <w:r w:rsidRPr="00552207">
        <w:rPr>
          <w:spacing w:val="-1"/>
        </w:rPr>
        <w:t>и</w:t>
      </w:r>
      <w:r>
        <w:t>е</w:t>
      </w:r>
      <w:r w:rsidRPr="00552207">
        <w:rPr>
          <w:spacing w:val="-1"/>
        </w:rPr>
        <w:t xml:space="preserve"> </w:t>
      </w:r>
      <w:r w:rsidRPr="00552207">
        <w:rPr>
          <w:spacing w:val="1"/>
        </w:rPr>
        <w:t>к</w:t>
      </w:r>
      <w:r>
        <w:t>л</w:t>
      </w:r>
      <w:r w:rsidRPr="00552207">
        <w:rPr>
          <w:spacing w:val="1"/>
        </w:rPr>
        <w:t>ю</w:t>
      </w:r>
      <w:r w:rsidRPr="00552207">
        <w:rPr>
          <w:spacing w:val="-1"/>
        </w:rPr>
        <w:t>че</w:t>
      </w:r>
      <w:r>
        <w:t>в</w:t>
      </w:r>
      <w:r w:rsidRPr="00552207">
        <w:rPr>
          <w:spacing w:val="-1"/>
        </w:rPr>
        <w:t>ы</w:t>
      </w:r>
      <w:r>
        <w:t>х</w:t>
      </w:r>
      <w:r w:rsidRPr="00552207">
        <w:rPr>
          <w:spacing w:val="2"/>
        </w:rPr>
        <w:t xml:space="preserve"> </w:t>
      </w:r>
      <w:r>
        <w:t>б</w:t>
      </w:r>
      <w:r w:rsidRPr="00552207">
        <w:rPr>
          <w:spacing w:val="1"/>
        </w:rPr>
        <w:t>и</w:t>
      </w:r>
      <w:r>
        <w:t>от</w:t>
      </w:r>
      <w:r w:rsidRPr="00552207">
        <w:rPr>
          <w:spacing w:val="-2"/>
        </w:rPr>
        <w:t>о</w:t>
      </w:r>
      <w:r w:rsidRPr="00552207">
        <w:rPr>
          <w:spacing w:val="1"/>
        </w:rPr>
        <w:t>п</w:t>
      </w:r>
      <w:r>
        <w:t>ов и</w:t>
      </w:r>
      <w:r w:rsidRPr="00552207">
        <w:rPr>
          <w:spacing w:val="-2"/>
        </w:rPr>
        <w:t xml:space="preserve"> </w:t>
      </w:r>
      <w:r w:rsidRPr="00552207">
        <w:rPr>
          <w:spacing w:val="1"/>
        </w:rPr>
        <w:t>к</w:t>
      </w:r>
      <w:r>
        <w:t>л</w:t>
      </w:r>
      <w:r w:rsidRPr="00552207">
        <w:rPr>
          <w:spacing w:val="1"/>
        </w:rPr>
        <w:t>ю</w:t>
      </w:r>
      <w:r w:rsidRPr="00552207">
        <w:rPr>
          <w:spacing w:val="-1"/>
        </w:rPr>
        <w:t>че</w:t>
      </w:r>
      <w:r>
        <w:t>в</w:t>
      </w:r>
      <w:r w:rsidRPr="00552207">
        <w:rPr>
          <w:spacing w:val="-1"/>
        </w:rPr>
        <w:t>ы</w:t>
      </w:r>
      <w:r>
        <w:t>х</w:t>
      </w:r>
      <w:r w:rsidRPr="00552207">
        <w:rPr>
          <w:spacing w:val="2"/>
        </w:rPr>
        <w:t xml:space="preserve"> </w:t>
      </w:r>
      <w:r>
        <w:t>эле</w:t>
      </w:r>
      <w:r w:rsidRPr="00552207">
        <w:rPr>
          <w:spacing w:val="-1"/>
        </w:rPr>
        <w:t>ме</w:t>
      </w:r>
      <w:r w:rsidRPr="00552207">
        <w:rPr>
          <w:spacing w:val="1"/>
        </w:rPr>
        <w:t>н</w:t>
      </w:r>
      <w:r>
        <w:t xml:space="preserve">тов </w:t>
      </w:r>
      <w:r w:rsidRPr="00552207">
        <w:rPr>
          <w:spacing w:val="-2"/>
        </w:rPr>
        <w:t>п</w:t>
      </w:r>
      <w:r>
        <w:t>ри</w:t>
      </w:r>
      <w:r w:rsidRPr="00552207">
        <w:rPr>
          <w:spacing w:val="1"/>
        </w:rPr>
        <w:t xml:space="preserve"> п</w:t>
      </w:r>
      <w:r>
        <w:t>ров</w:t>
      </w:r>
      <w:r w:rsidRPr="00552207">
        <w:rPr>
          <w:spacing w:val="-1"/>
        </w:rPr>
        <w:t>е</w:t>
      </w:r>
      <w:r>
        <w:t>д</w:t>
      </w:r>
      <w:r w:rsidRPr="00552207">
        <w:rPr>
          <w:spacing w:val="-1"/>
        </w:rPr>
        <w:t>е</w:t>
      </w:r>
      <w:r w:rsidRPr="00552207">
        <w:rPr>
          <w:spacing w:val="1"/>
        </w:rPr>
        <w:t>н</w:t>
      </w:r>
      <w:r w:rsidRPr="00552207">
        <w:rPr>
          <w:spacing w:val="-1"/>
        </w:rPr>
        <w:t>и</w:t>
      </w:r>
      <w:r>
        <w:t>и л</w:t>
      </w:r>
      <w:r w:rsidRPr="00552207">
        <w:rPr>
          <w:spacing w:val="-1"/>
        </w:rPr>
        <w:t>ес</w:t>
      </w:r>
      <w:r>
        <w:t>о</w:t>
      </w:r>
      <w:r w:rsidRPr="00552207">
        <w:rPr>
          <w:spacing w:val="1"/>
        </w:rPr>
        <w:t>з</w:t>
      </w:r>
      <w:r w:rsidRPr="00552207">
        <w:rPr>
          <w:spacing w:val="-1"/>
        </w:rPr>
        <w:t>а</w:t>
      </w:r>
      <w:r>
        <w:t>готовит</w:t>
      </w:r>
      <w:r w:rsidRPr="00552207">
        <w:rPr>
          <w:spacing w:val="-1"/>
        </w:rPr>
        <w:t>е</w:t>
      </w:r>
      <w:r>
        <w:t>л</w:t>
      </w:r>
      <w:r w:rsidRPr="00552207">
        <w:rPr>
          <w:spacing w:val="1"/>
        </w:rPr>
        <w:t>ьн</w:t>
      </w:r>
      <w:r w:rsidRPr="00552207">
        <w:rPr>
          <w:spacing w:val="-3"/>
        </w:rPr>
        <w:t>ы</w:t>
      </w:r>
      <w:r>
        <w:t>х</w:t>
      </w:r>
      <w:r w:rsidRPr="00552207">
        <w:rPr>
          <w:spacing w:val="2"/>
        </w:rPr>
        <w:t xml:space="preserve"> </w:t>
      </w:r>
      <w:r w:rsidRPr="00552207">
        <w:rPr>
          <w:spacing w:val="-2"/>
        </w:rPr>
        <w:t>р</w:t>
      </w:r>
      <w:r w:rsidRPr="00552207">
        <w:rPr>
          <w:spacing w:val="-1"/>
        </w:rPr>
        <w:t>а</w:t>
      </w:r>
      <w:r>
        <w:t>бот</w:t>
      </w:r>
      <w:r w:rsidRPr="00552207">
        <w:rPr>
          <w:spacing w:val="1"/>
        </w:rPr>
        <w:t xml:space="preserve"> </w:t>
      </w:r>
      <w:r>
        <w:t>для со</w:t>
      </w:r>
      <w:r w:rsidRPr="00552207">
        <w:rPr>
          <w:spacing w:val="2"/>
        </w:rPr>
        <w:t>х</w:t>
      </w:r>
      <w:r>
        <w:t>р</w:t>
      </w:r>
      <w:r w:rsidRPr="00552207">
        <w:rPr>
          <w:spacing w:val="-1"/>
        </w:rPr>
        <w:t>а</w:t>
      </w:r>
      <w:r w:rsidRPr="00552207">
        <w:rPr>
          <w:spacing w:val="1"/>
        </w:rPr>
        <w:t>н</w:t>
      </w:r>
      <w:r w:rsidRPr="00552207">
        <w:rPr>
          <w:spacing w:val="-1"/>
        </w:rPr>
        <w:t>е</w:t>
      </w:r>
      <w:r w:rsidRPr="00552207">
        <w:rPr>
          <w:spacing w:val="1"/>
        </w:rPr>
        <w:t>ни</w:t>
      </w:r>
      <w:r>
        <w:t>я р</w:t>
      </w:r>
      <w:r w:rsidRPr="00552207">
        <w:rPr>
          <w:spacing w:val="-3"/>
        </w:rPr>
        <w:t>е</w:t>
      </w:r>
      <w:r>
        <w:t>д</w:t>
      </w:r>
      <w:r w:rsidRPr="00552207">
        <w:rPr>
          <w:spacing w:val="1"/>
        </w:rPr>
        <w:t>к</w:t>
      </w:r>
      <w:r w:rsidRPr="00552207">
        <w:rPr>
          <w:spacing w:val="-1"/>
        </w:rPr>
        <w:t>и</w:t>
      </w:r>
      <w:r>
        <w:t>х</w:t>
      </w:r>
      <w:r w:rsidRPr="00552207">
        <w:rPr>
          <w:spacing w:val="2"/>
        </w:rPr>
        <w:t xml:space="preserve"> </w:t>
      </w:r>
      <w:r>
        <w:t>и</w:t>
      </w:r>
      <w:r w:rsidRPr="00552207">
        <w:rPr>
          <w:spacing w:val="-1"/>
        </w:rPr>
        <w:t xml:space="preserve"> </w:t>
      </w:r>
      <w:r w:rsidRPr="00552207">
        <w:rPr>
          <w:spacing w:val="1"/>
        </w:rPr>
        <w:t>и</w:t>
      </w:r>
      <w:r w:rsidRPr="00552207">
        <w:rPr>
          <w:spacing w:val="-1"/>
        </w:rPr>
        <w:t>сче</w:t>
      </w:r>
      <w:r w:rsidRPr="00552207">
        <w:rPr>
          <w:spacing w:val="1"/>
        </w:rPr>
        <w:t>з</w:t>
      </w:r>
      <w:r w:rsidRPr="00552207">
        <w:rPr>
          <w:spacing w:val="-1"/>
        </w:rPr>
        <w:t>а</w:t>
      </w:r>
      <w:r>
        <w:t>ющ</w:t>
      </w:r>
      <w:r w:rsidRPr="00552207">
        <w:rPr>
          <w:spacing w:val="-1"/>
        </w:rPr>
        <w:t>и</w:t>
      </w:r>
      <w:r>
        <w:t>х</w:t>
      </w:r>
      <w:r w:rsidRPr="00552207">
        <w:rPr>
          <w:spacing w:val="2"/>
        </w:rPr>
        <w:t xml:space="preserve"> </w:t>
      </w:r>
      <w:r>
        <w:t>ви</w:t>
      </w:r>
      <w:r w:rsidRPr="00552207">
        <w:rPr>
          <w:spacing w:val="-2"/>
        </w:rPr>
        <w:t>д</w:t>
      </w:r>
      <w:r>
        <w:t>ов флоры и</w:t>
      </w:r>
      <w:r w:rsidRPr="00552207">
        <w:rPr>
          <w:spacing w:val="1"/>
        </w:rPr>
        <w:t xml:space="preserve"> </w:t>
      </w:r>
      <w:r>
        <w:t>ф</w:t>
      </w:r>
      <w:r w:rsidRPr="00552207">
        <w:rPr>
          <w:spacing w:val="2"/>
        </w:rPr>
        <w:t>а</w:t>
      </w:r>
      <w:r w:rsidRPr="00552207">
        <w:rPr>
          <w:spacing w:val="-7"/>
        </w:rPr>
        <w:t>у</w:t>
      </w:r>
      <w:r w:rsidRPr="00552207">
        <w:rPr>
          <w:spacing w:val="3"/>
        </w:rPr>
        <w:t>н</w:t>
      </w:r>
      <w:r>
        <w:t>ы;</w:t>
      </w:r>
    </w:p>
    <w:p w:rsidR="00552207" w:rsidRDefault="00552207" w:rsidP="00EE0562">
      <w:pPr>
        <w:pStyle w:val="ad"/>
        <w:numPr>
          <w:ilvl w:val="0"/>
          <w:numId w:val="35"/>
        </w:numPr>
        <w:autoSpaceDE w:val="0"/>
        <w:autoSpaceDN w:val="0"/>
        <w:adjustRightInd w:val="0"/>
        <w:ind w:left="709" w:right="-20" w:hanging="294"/>
        <w:jc w:val="both"/>
      </w:pPr>
      <w:r>
        <w:t>в</w:t>
      </w:r>
      <w:r w:rsidRPr="00552207">
        <w:rPr>
          <w:spacing w:val="-1"/>
        </w:rPr>
        <w:t>ы</w:t>
      </w:r>
      <w:r>
        <w:t>явл</w:t>
      </w:r>
      <w:r w:rsidRPr="00552207">
        <w:rPr>
          <w:spacing w:val="-1"/>
        </w:rPr>
        <w:t>е</w:t>
      </w:r>
      <w:r w:rsidRPr="00552207">
        <w:rPr>
          <w:spacing w:val="1"/>
        </w:rPr>
        <w:t>ни</w:t>
      </w:r>
      <w:r>
        <w:t>е</w:t>
      </w:r>
      <w:r w:rsidRPr="00552207">
        <w:rPr>
          <w:spacing w:val="-1"/>
        </w:rPr>
        <w:t xml:space="preserve"> </w:t>
      </w:r>
      <w:r>
        <w:t>и</w:t>
      </w:r>
      <w:r w:rsidRPr="00552207">
        <w:rPr>
          <w:spacing w:val="1"/>
        </w:rPr>
        <w:t xml:space="preserve"> </w:t>
      </w:r>
      <w:r w:rsidRPr="00552207">
        <w:rPr>
          <w:spacing w:val="-1"/>
        </w:rPr>
        <w:t>с</w:t>
      </w:r>
      <w:r>
        <w:t>о</w:t>
      </w:r>
      <w:r w:rsidRPr="00552207">
        <w:rPr>
          <w:spacing w:val="2"/>
        </w:rPr>
        <w:t>х</w:t>
      </w:r>
      <w:r>
        <w:t>р</w:t>
      </w:r>
      <w:r w:rsidRPr="00552207">
        <w:rPr>
          <w:spacing w:val="-1"/>
        </w:rPr>
        <w:t>а</w:t>
      </w:r>
      <w:r w:rsidRPr="00552207">
        <w:rPr>
          <w:spacing w:val="1"/>
        </w:rPr>
        <w:t>н</w:t>
      </w:r>
      <w:r w:rsidRPr="00552207">
        <w:rPr>
          <w:spacing w:val="-1"/>
        </w:rPr>
        <w:t>е</w:t>
      </w:r>
      <w:r w:rsidRPr="00552207">
        <w:rPr>
          <w:spacing w:val="1"/>
        </w:rPr>
        <w:t>н</w:t>
      </w:r>
      <w:r w:rsidRPr="00552207">
        <w:rPr>
          <w:spacing w:val="-1"/>
        </w:rPr>
        <w:t>и</w:t>
      </w:r>
      <w:r>
        <w:t>е</w:t>
      </w:r>
      <w:r w:rsidRPr="00552207">
        <w:rPr>
          <w:spacing w:val="-1"/>
        </w:rPr>
        <w:t xml:space="preserve"> </w:t>
      </w:r>
      <w:r>
        <w:t>л</w:t>
      </w:r>
      <w:r w:rsidRPr="00552207">
        <w:rPr>
          <w:spacing w:val="-1"/>
        </w:rPr>
        <w:t>ес</w:t>
      </w:r>
      <w:r>
        <w:t>ов</w:t>
      </w:r>
      <w:r w:rsidRPr="00552207">
        <w:rPr>
          <w:spacing w:val="2"/>
        </w:rPr>
        <w:t xml:space="preserve"> </w:t>
      </w:r>
      <w:r>
        <w:t>в</w:t>
      </w:r>
      <w:r w:rsidRPr="00552207">
        <w:rPr>
          <w:spacing w:val="-1"/>
        </w:rPr>
        <w:t>ыс</w:t>
      </w:r>
      <w:r>
        <w:t>о</w:t>
      </w:r>
      <w:r w:rsidRPr="00552207">
        <w:rPr>
          <w:spacing w:val="1"/>
        </w:rPr>
        <w:t>к</w:t>
      </w:r>
      <w:r>
        <w:t>ой</w:t>
      </w:r>
      <w:r w:rsidRPr="00552207">
        <w:rPr>
          <w:spacing w:val="1"/>
        </w:rPr>
        <w:t xml:space="preserve"> п</w:t>
      </w:r>
      <w:r>
        <w:t>р</w:t>
      </w:r>
      <w:r w:rsidRPr="00552207">
        <w:rPr>
          <w:spacing w:val="1"/>
        </w:rPr>
        <w:t>и</w:t>
      </w:r>
      <w:r>
        <w:t>р</w:t>
      </w:r>
      <w:r w:rsidRPr="00552207">
        <w:rPr>
          <w:spacing w:val="-2"/>
        </w:rPr>
        <w:t>о</w:t>
      </w:r>
      <w:r>
        <w:t>доо</w:t>
      </w:r>
      <w:r w:rsidRPr="00552207">
        <w:rPr>
          <w:spacing w:val="2"/>
        </w:rPr>
        <w:t>х</w:t>
      </w:r>
      <w:r>
        <w:t>р</w:t>
      </w:r>
      <w:r w:rsidRPr="00552207">
        <w:rPr>
          <w:spacing w:val="-1"/>
        </w:rPr>
        <w:t>ан</w:t>
      </w:r>
      <w:r w:rsidRPr="00552207">
        <w:rPr>
          <w:spacing w:val="1"/>
        </w:rPr>
        <w:t>н</w:t>
      </w:r>
      <w:r>
        <w:t>ой</w:t>
      </w:r>
      <w:r w:rsidRPr="00552207">
        <w:rPr>
          <w:spacing w:val="-1"/>
        </w:rPr>
        <w:t xml:space="preserve"> </w:t>
      </w:r>
      <w:r w:rsidRPr="00552207">
        <w:rPr>
          <w:spacing w:val="1"/>
        </w:rPr>
        <w:t>ц</w:t>
      </w:r>
      <w:r w:rsidRPr="00552207">
        <w:rPr>
          <w:spacing w:val="-1"/>
        </w:rPr>
        <w:t>е</w:t>
      </w:r>
      <w:r w:rsidRPr="00552207">
        <w:rPr>
          <w:spacing w:val="1"/>
        </w:rPr>
        <w:t>нн</w:t>
      </w:r>
      <w:r>
        <w:t>о</w:t>
      </w:r>
      <w:r w:rsidRPr="00552207">
        <w:rPr>
          <w:spacing w:val="-1"/>
        </w:rPr>
        <w:t>с</w:t>
      </w:r>
      <w:r w:rsidRPr="00552207">
        <w:rPr>
          <w:spacing w:val="-2"/>
        </w:rPr>
        <w:t>т</w:t>
      </w:r>
      <w:r>
        <w:t>и</w:t>
      </w:r>
      <w:r w:rsidRPr="00552207">
        <w:rPr>
          <w:spacing w:val="1"/>
        </w:rPr>
        <w:t xml:space="preserve"> </w:t>
      </w:r>
      <w:r w:rsidRPr="00552207">
        <w:rPr>
          <w:spacing w:val="-1"/>
        </w:rPr>
        <w:t>(</w:t>
      </w:r>
      <w:r>
        <w:t>д</w:t>
      </w:r>
      <w:r w:rsidRPr="00552207">
        <w:rPr>
          <w:spacing w:val="-1"/>
        </w:rPr>
        <w:t>а</w:t>
      </w:r>
      <w:r>
        <w:t>л</w:t>
      </w:r>
      <w:r w:rsidRPr="00552207">
        <w:rPr>
          <w:spacing w:val="-1"/>
        </w:rPr>
        <w:t>е</w:t>
      </w:r>
      <w:r>
        <w:t>е</w:t>
      </w:r>
      <w:r w:rsidRPr="00552207">
        <w:rPr>
          <w:spacing w:val="-1"/>
        </w:rPr>
        <w:t xml:space="preserve"> </w:t>
      </w:r>
      <w:r w:rsidRPr="00552207">
        <w:rPr>
          <w:spacing w:val="1"/>
        </w:rPr>
        <w:t>п</w:t>
      </w:r>
      <w:r>
        <w:t>о т</w:t>
      </w:r>
      <w:r w:rsidRPr="00552207">
        <w:rPr>
          <w:spacing w:val="-1"/>
        </w:rPr>
        <w:t>е</w:t>
      </w:r>
      <w:r w:rsidRPr="00552207">
        <w:rPr>
          <w:spacing w:val="1"/>
        </w:rPr>
        <w:t>к</w:t>
      </w:r>
      <w:r w:rsidRPr="00552207">
        <w:rPr>
          <w:spacing w:val="-1"/>
        </w:rPr>
        <w:t>с</w:t>
      </w:r>
      <w:r w:rsidRPr="00552207">
        <w:rPr>
          <w:spacing w:val="3"/>
        </w:rPr>
        <w:t>т</w:t>
      </w:r>
      <w:r>
        <w:t>у Л</w:t>
      </w:r>
      <w:r w:rsidRPr="00552207">
        <w:rPr>
          <w:spacing w:val="-1"/>
        </w:rPr>
        <w:t>В</w:t>
      </w:r>
      <w:r>
        <w:t>П</w:t>
      </w:r>
      <w:r w:rsidRPr="00552207">
        <w:rPr>
          <w:spacing w:val="-1"/>
        </w:rPr>
        <w:t>Ц);</w:t>
      </w:r>
    </w:p>
    <w:p w:rsidR="00552207" w:rsidRDefault="00552207" w:rsidP="00EE0562">
      <w:pPr>
        <w:pStyle w:val="ad"/>
        <w:numPr>
          <w:ilvl w:val="0"/>
          <w:numId w:val="35"/>
        </w:numPr>
        <w:autoSpaceDE w:val="0"/>
        <w:autoSpaceDN w:val="0"/>
        <w:adjustRightInd w:val="0"/>
        <w:ind w:left="709" w:right="-20" w:hanging="294"/>
        <w:jc w:val="both"/>
      </w:pPr>
      <w:r w:rsidRPr="00552207">
        <w:rPr>
          <w:spacing w:val="-1"/>
        </w:rPr>
        <w:t>м</w:t>
      </w:r>
      <w:r>
        <w:t>о</w:t>
      </w:r>
      <w:r w:rsidRPr="00552207">
        <w:rPr>
          <w:spacing w:val="1"/>
        </w:rPr>
        <w:t>ни</w:t>
      </w:r>
      <w:r>
        <w:t>тор</w:t>
      </w:r>
      <w:r w:rsidRPr="00552207">
        <w:rPr>
          <w:spacing w:val="-1"/>
        </w:rPr>
        <w:t>и</w:t>
      </w:r>
      <w:r w:rsidRPr="00552207">
        <w:rPr>
          <w:spacing w:val="1"/>
        </w:rPr>
        <w:t>н</w:t>
      </w:r>
      <w:r>
        <w:t>г р</w:t>
      </w:r>
      <w:r w:rsidRPr="00552207">
        <w:rPr>
          <w:spacing w:val="-1"/>
        </w:rPr>
        <w:t>е</w:t>
      </w:r>
      <w:r>
        <w:t>д</w:t>
      </w:r>
      <w:r w:rsidRPr="00552207">
        <w:rPr>
          <w:spacing w:val="-1"/>
        </w:rPr>
        <w:t>ки</w:t>
      </w:r>
      <w:r>
        <w:t>х</w:t>
      </w:r>
      <w:r w:rsidRPr="00552207">
        <w:rPr>
          <w:spacing w:val="2"/>
        </w:rPr>
        <w:t xml:space="preserve"> </w:t>
      </w:r>
      <w:r>
        <w:t>и</w:t>
      </w:r>
      <w:r w:rsidRPr="00552207">
        <w:rPr>
          <w:spacing w:val="1"/>
        </w:rPr>
        <w:t xml:space="preserve"> </w:t>
      </w:r>
      <w:r w:rsidRPr="00552207">
        <w:rPr>
          <w:spacing w:val="-1"/>
        </w:rPr>
        <w:t>исче</w:t>
      </w:r>
      <w:r w:rsidRPr="00552207">
        <w:rPr>
          <w:spacing w:val="1"/>
        </w:rPr>
        <w:t>з</w:t>
      </w:r>
      <w:r w:rsidRPr="00552207">
        <w:rPr>
          <w:spacing w:val="-1"/>
        </w:rPr>
        <w:t>а</w:t>
      </w:r>
      <w:r>
        <w:t>ющ</w:t>
      </w:r>
      <w:r w:rsidRPr="00552207">
        <w:rPr>
          <w:spacing w:val="1"/>
        </w:rPr>
        <w:t>и</w:t>
      </w:r>
      <w:r>
        <w:t>х</w:t>
      </w:r>
      <w:r w:rsidRPr="00552207">
        <w:rPr>
          <w:spacing w:val="2"/>
        </w:rPr>
        <w:t xml:space="preserve"> </w:t>
      </w:r>
      <w:r>
        <w:t>видов фло</w:t>
      </w:r>
      <w:r w:rsidRPr="00552207">
        <w:rPr>
          <w:spacing w:val="-2"/>
        </w:rPr>
        <w:t>р</w:t>
      </w:r>
      <w:r>
        <w:t>ы и ф</w:t>
      </w:r>
      <w:r w:rsidRPr="00552207">
        <w:rPr>
          <w:spacing w:val="2"/>
        </w:rPr>
        <w:t>а</w:t>
      </w:r>
      <w:r w:rsidRPr="00552207">
        <w:rPr>
          <w:spacing w:val="-7"/>
        </w:rPr>
        <w:t>у</w:t>
      </w:r>
      <w:r w:rsidRPr="00552207">
        <w:rPr>
          <w:spacing w:val="3"/>
        </w:rPr>
        <w:t>н</w:t>
      </w:r>
      <w:r>
        <w:t>ы;</w:t>
      </w:r>
    </w:p>
    <w:p w:rsidR="00552207" w:rsidRDefault="00552207" w:rsidP="00EE0562">
      <w:pPr>
        <w:pStyle w:val="ad"/>
        <w:numPr>
          <w:ilvl w:val="0"/>
          <w:numId w:val="35"/>
        </w:numPr>
        <w:autoSpaceDE w:val="0"/>
        <w:autoSpaceDN w:val="0"/>
        <w:adjustRightInd w:val="0"/>
        <w:ind w:left="709" w:right="-20" w:hanging="294"/>
        <w:jc w:val="both"/>
      </w:pPr>
      <w:r w:rsidRPr="00552207">
        <w:rPr>
          <w:spacing w:val="-1"/>
        </w:rPr>
        <w:t>м</w:t>
      </w:r>
      <w:r>
        <w:t>о</w:t>
      </w:r>
      <w:r w:rsidRPr="00552207">
        <w:rPr>
          <w:spacing w:val="1"/>
        </w:rPr>
        <w:t>ни</w:t>
      </w:r>
      <w:r>
        <w:t>тор</w:t>
      </w:r>
      <w:r w:rsidRPr="00552207">
        <w:rPr>
          <w:spacing w:val="-1"/>
        </w:rPr>
        <w:t>и</w:t>
      </w:r>
      <w:r w:rsidRPr="00552207">
        <w:rPr>
          <w:spacing w:val="1"/>
        </w:rPr>
        <w:t>н</w:t>
      </w:r>
      <w:r>
        <w:t xml:space="preserve">г </w:t>
      </w:r>
      <w:r w:rsidR="00201993">
        <w:t>Л</w:t>
      </w:r>
      <w:r w:rsidRPr="00552207">
        <w:rPr>
          <w:spacing w:val="-1"/>
        </w:rPr>
        <w:t>В</w:t>
      </w:r>
      <w:r>
        <w:t>П</w:t>
      </w:r>
      <w:r w:rsidRPr="00552207">
        <w:rPr>
          <w:spacing w:val="-1"/>
        </w:rPr>
        <w:t>Ц</w:t>
      </w:r>
      <w:r>
        <w:t>;</w:t>
      </w:r>
    </w:p>
    <w:p w:rsidR="00552207" w:rsidRDefault="007247A4" w:rsidP="00EE0562">
      <w:pPr>
        <w:pStyle w:val="ad"/>
        <w:numPr>
          <w:ilvl w:val="0"/>
          <w:numId w:val="35"/>
        </w:numPr>
        <w:autoSpaceDE w:val="0"/>
        <w:autoSpaceDN w:val="0"/>
        <w:adjustRightInd w:val="0"/>
        <w:ind w:left="709" w:right="-20" w:hanging="294"/>
        <w:jc w:val="both"/>
      </w:pPr>
      <w:r>
        <w:t>мониторинг социальных последствий проведения лесозаготовок и лесохозяйственных мероприятий</w:t>
      </w:r>
      <w:r w:rsidR="00552207">
        <w:t>;</w:t>
      </w:r>
    </w:p>
    <w:p w:rsidR="00552207" w:rsidRDefault="00552207" w:rsidP="00EE0562">
      <w:pPr>
        <w:pStyle w:val="ad"/>
        <w:numPr>
          <w:ilvl w:val="0"/>
          <w:numId w:val="35"/>
        </w:numPr>
        <w:autoSpaceDE w:val="0"/>
        <w:autoSpaceDN w:val="0"/>
        <w:adjustRightInd w:val="0"/>
        <w:ind w:left="709" w:right="299" w:hanging="294"/>
        <w:jc w:val="both"/>
      </w:pPr>
      <w:r>
        <w:t>в</w:t>
      </w:r>
      <w:r w:rsidRPr="00552207">
        <w:rPr>
          <w:spacing w:val="-1"/>
        </w:rPr>
        <w:t>ы</w:t>
      </w:r>
      <w:r w:rsidRPr="00552207">
        <w:rPr>
          <w:spacing w:val="1"/>
        </w:rPr>
        <w:t>п</w:t>
      </w:r>
      <w:r>
        <w:t>ол</w:t>
      </w:r>
      <w:r w:rsidRPr="00552207">
        <w:rPr>
          <w:spacing w:val="1"/>
        </w:rPr>
        <w:t>н</w:t>
      </w:r>
      <w:r w:rsidRPr="00552207">
        <w:rPr>
          <w:spacing w:val="-1"/>
        </w:rPr>
        <w:t>е</w:t>
      </w:r>
      <w:r w:rsidRPr="00552207">
        <w:rPr>
          <w:spacing w:val="1"/>
        </w:rPr>
        <w:t>ни</w:t>
      </w:r>
      <w:r>
        <w:t>е</w:t>
      </w:r>
      <w:r w:rsidRPr="00552207">
        <w:rPr>
          <w:spacing w:val="-1"/>
        </w:rPr>
        <w:t xml:space="preserve"> е</w:t>
      </w:r>
      <w:r>
        <w:t>д</w:t>
      </w:r>
      <w:r w:rsidRPr="00552207">
        <w:rPr>
          <w:spacing w:val="-1"/>
        </w:rPr>
        <w:t>и</w:t>
      </w:r>
      <w:r w:rsidRPr="00552207">
        <w:rPr>
          <w:spacing w:val="1"/>
        </w:rPr>
        <w:t>н</w:t>
      </w:r>
      <w:r>
        <w:t>ой</w:t>
      </w:r>
      <w:r w:rsidRPr="00552207">
        <w:rPr>
          <w:spacing w:val="1"/>
        </w:rPr>
        <w:t xml:space="preserve"> п</w:t>
      </w:r>
      <w:r w:rsidRPr="00552207">
        <w:rPr>
          <w:spacing w:val="-2"/>
        </w:rPr>
        <w:t>о</w:t>
      </w:r>
      <w:r>
        <w:t>л</w:t>
      </w:r>
      <w:r w:rsidRPr="00552207">
        <w:rPr>
          <w:spacing w:val="1"/>
        </w:rPr>
        <w:t>и</w:t>
      </w:r>
      <w:r>
        <w:t>т</w:t>
      </w:r>
      <w:r w:rsidRPr="00552207">
        <w:rPr>
          <w:spacing w:val="-1"/>
        </w:rPr>
        <w:t>и</w:t>
      </w:r>
      <w:r w:rsidRPr="00552207">
        <w:rPr>
          <w:spacing w:val="1"/>
        </w:rPr>
        <w:t>к</w:t>
      </w:r>
      <w:r>
        <w:t>и</w:t>
      </w:r>
      <w:r w:rsidRPr="00552207">
        <w:rPr>
          <w:spacing w:val="1"/>
        </w:rPr>
        <w:t xml:space="preserve"> </w:t>
      </w:r>
      <w:r>
        <w:t>в обл</w:t>
      </w:r>
      <w:r w:rsidRPr="00552207">
        <w:rPr>
          <w:spacing w:val="-1"/>
        </w:rPr>
        <w:t>ас</w:t>
      </w:r>
      <w:r>
        <w:t>ти</w:t>
      </w:r>
      <w:r w:rsidRPr="00552207">
        <w:rPr>
          <w:spacing w:val="1"/>
        </w:rPr>
        <w:t xml:space="preserve"> </w:t>
      </w:r>
      <w:r w:rsidRPr="00552207">
        <w:rPr>
          <w:spacing w:val="-2"/>
        </w:rPr>
        <w:t>о</w:t>
      </w:r>
      <w:r w:rsidRPr="00552207">
        <w:rPr>
          <w:spacing w:val="2"/>
        </w:rPr>
        <w:t>х</w:t>
      </w:r>
      <w:r>
        <w:t>р</w:t>
      </w:r>
      <w:r w:rsidRPr="00552207">
        <w:rPr>
          <w:spacing w:val="-1"/>
        </w:rPr>
        <w:t>ан</w:t>
      </w:r>
      <w:r>
        <w:t>ы т</w:t>
      </w:r>
      <w:r w:rsidRPr="00552207">
        <w:rPr>
          <w:spacing w:val="2"/>
        </w:rPr>
        <w:t>р</w:t>
      </w:r>
      <w:r w:rsidRPr="00552207">
        <w:rPr>
          <w:spacing w:val="-5"/>
        </w:rPr>
        <w:t>у</w:t>
      </w:r>
      <w:r>
        <w:t>да</w:t>
      </w:r>
      <w:r w:rsidRPr="00552207">
        <w:rPr>
          <w:spacing w:val="-1"/>
        </w:rPr>
        <w:t xml:space="preserve"> </w:t>
      </w:r>
      <w:r>
        <w:t>и</w:t>
      </w:r>
      <w:r w:rsidRPr="00552207">
        <w:rPr>
          <w:spacing w:val="1"/>
        </w:rPr>
        <w:t xml:space="preserve"> к</w:t>
      </w:r>
      <w:r>
        <w:t>о</w:t>
      </w:r>
      <w:r w:rsidRPr="00552207">
        <w:rPr>
          <w:spacing w:val="-1"/>
        </w:rPr>
        <w:t>м</w:t>
      </w:r>
      <w:r w:rsidRPr="00552207">
        <w:rPr>
          <w:spacing w:val="1"/>
        </w:rPr>
        <w:t>п</w:t>
      </w:r>
      <w:r>
        <w:t>л</w:t>
      </w:r>
      <w:r w:rsidRPr="00552207">
        <w:rPr>
          <w:spacing w:val="-1"/>
        </w:rPr>
        <w:t>е</w:t>
      </w:r>
      <w:r w:rsidRPr="00552207">
        <w:rPr>
          <w:spacing w:val="1"/>
        </w:rPr>
        <w:t>к</w:t>
      </w:r>
      <w:r w:rsidRPr="00552207">
        <w:rPr>
          <w:spacing w:val="-1"/>
        </w:rPr>
        <w:t>с</w:t>
      </w:r>
      <w:r w:rsidRPr="00552207">
        <w:rPr>
          <w:spacing w:val="1"/>
        </w:rPr>
        <w:t>н</w:t>
      </w:r>
      <w:r>
        <w:t xml:space="preserve">ых </w:t>
      </w:r>
      <w:r w:rsidRPr="00552207">
        <w:rPr>
          <w:spacing w:val="-1"/>
        </w:rPr>
        <w:t>ме</w:t>
      </w:r>
      <w:r>
        <w:t>ро</w:t>
      </w:r>
      <w:r w:rsidRPr="00552207">
        <w:rPr>
          <w:spacing w:val="1"/>
        </w:rPr>
        <w:t>п</w:t>
      </w:r>
      <w:r>
        <w:t>р</w:t>
      </w:r>
      <w:r w:rsidRPr="00552207">
        <w:rPr>
          <w:spacing w:val="1"/>
        </w:rPr>
        <w:t>и</w:t>
      </w:r>
      <w:r>
        <w:t>ят</w:t>
      </w:r>
      <w:r w:rsidRPr="00552207">
        <w:rPr>
          <w:spacing w:val="-1"/>
        </w:rPr>
        <w:t>и</w:t>
      </w:r>
      <w:r>
        <w:t>й</w:t>
      </w:r>
      <w:r w:rsidRPr="00552207">
        <w:rPr>
          <w:spacing w:val="1"/>
        </w:rPr>
        <w:t xml:space="preserve"> п</w:t>
      </w:r>
      <w:r>
        <w:t>о об</w:t>
      </w:r>
      <w:r w:rsidRPr="00552207">
        <w:rPr>
          <w:spacing w:val="-1"/>
        </w:rPr>
        <w:t>ес</w:t>
      </w:r>
      <w:r w:rsidRPr="00552207">
        <w:rPr>
          <w:spacing w:val="1"/>
        </w:rPr>
        <w:t>п</w:t>
      </w:r>
      <w:r w:rsidRPr="00552207">
        <w:rPr>
          <w:spacing w:val="-1"/>
        </w:rPr>
        <w:t>ече</w:t>
      </w:r>
      <w:r w:rsidRPr="00552207">
        <w:rPr>
          <w:spacing w:val="1"/>
        </w:rPr>
        <w:t>ни</w:t>
      </w:r>
      <w:r>
        <w:t xml:space="preserve">ю </w:t>
      </w:r>
      <w:r w:rsidRPr="00552207">
        <w:rPr>
          <w:spacing w:val="1"/>
        </w:rPr>
        <w:t>з</w:t>
      </w:r>
      <w:r>
        <w:t>доровых</w:t>
      </w:r>
      <w:r w:rsidRPr="00552207">
        <w:rPr>
          <w:spacing w:val="-1"/>
        </w:rPr>
        <w:t xml:space="preserve"> </w:t>
      </w:r>
      <w:r>
        <w:t>и</w:t>
      </w:r>
      <w:r w:rsidRPr="00552207">
        <w:rPr>
          <w:spacing w:val="1"/>
        </w:rPr>
        <w:t xml:space="preserve"> </w:t>
      </w:r>
      <w:r>
        <w:t>б</w:t>
      </w:r>
      <w:r w:rsidRPr="00552207">
        <w:rPr>
          <w:spacing w:val="-1"/>
        </w:rPr>
        <w:t>е</w:t>
      </w:r>
      <w:r w:rsidRPr="00552207">
        <w:rPr>
          <w:spacing w:val="3"/>
        </w:rPr>
        <w:t>з</w:t>
      </w:r>
      <w:r>
        <w:t>о</w:t>
      </w:r>
      <w:r w:rsidRPr="00552207">
        <w:rPr>
          <w:spacing w:val="1"/>
        </w:rPr>
        <w:t>п</w:t>
      </w:r>
      <w:r w:rsidRPr="00552207">
        <w:rPr>
          <w:spacing w:val="-1"/>
        </w:rPr>
        <w:t>ас</w:t>
      </w:r>
      <w:r w:rsidRPr="00552207">
        <w:rPr>
          <w:spacing w:val="1"/>
        </w:rPr>
        <w:t>н</w:t>
      </w:r>
      <w:r w:rsidRPr="00552207">
        <w:rPr>
          <w:spacing w:val="-3"/>
        </w:rPr>
        <w:t>ы</w:t>
      </w:r>
      <w:r>
        <w:t>х</w:t>
      </w:r>
      <w:r w:rsidRPr="00552207">
        <w:rPr>
          <w:spacing w:val="4"/>
        </w:rPr>
        <w:t xml:space="preserve"> </w:t>
      </w:r>
      <w:r w:rsidRPr="00552207">
        <w:rPr>
          <w:spacing w:val="-5"/>
        </w:rPr>
        <w:t>у</w:t>
      </w:r>
      <w:r w:rsidRPr="00552207">
        <w:rPr>
          <w:spacing w:val="-1"/>
        </w:rPr>
        <w:t>с</w:t>
      </w:r>
      <w:r>
        <w:t>лов</w:t>
      </w:r>
      <w:r w:rsidRPr="00552207">
        <w:rPr>
          <w:spacing w:val="1"/>
        </w:rPr>
        <w:t>и</w:t>
      </w:r>
      <w:r>
        <w:t>й</w:t>
      </w:r>
      <w:r w:rsidRPr="00552207">
        <w:rPr>
          <w:spacing w:val="1"/>
        </w:rPr>
        <w:t xml:space="preserve"> </w:t>
      </w:r>
      <w:r>
        <w:t>т</w:t>
      </w:r>
      <w:r w:rsidRPr="00552207">
        <w:rPr>
          <w:spacing w:val="3"/>
        </w:rPr>
        <w:t>р</w:t>
      </w:r>
      <w:r w:rsidRPr="00552207">
        <w:rPr>
          <w:spacing w:val="-5"/>
        </w:rPr>
        <w:t>у</w:t>
      </w:r>
      <w:r>
        <w:t>д</w:t>
      </w:r>
      <w:r w:rsidRPr="00552207">
        <w:rPr>
          <w:spacing w:val="-1"/>
        </w:rPr>
        <w:t>а</w:t>
      </w:r>
      <w:r>
        <w:t xml:space="preserve">, </w:t>
      </w:r>
      <w:r w:rsidRPr="00552207">
        <w:rPr>
          <w:spacing w:val="1"/>
        </w:rPr>
        <w:t>п</w:t>
      </w:r>
      <w:r>
        <w:t>р</w:t>
      </w:r>
      <w:r w:rsidRPr="00552207">
        <w:rPr>
          <w:spacing w:val="-1"/>
        </w:rPr>
        <w:t>е</w:t>
      </w:r>
      <w:r w:rsidRPr="00552207">
        <w:rPr>
          <w:spacing w:val="5"/>
        </w:rPr>
        <w:t>д</w:t>
      </w:r>
      <w:r w:rsidRPr="00552207">
        <w:rPr>
          <w:spacing w:val="-5"/>
        </w:rPr>
        <w:t>у</w:t>
      </w:r>
      <w:r w:rsidRPr="00552207">
        <w:rPr>
          <w:spacing w:val="1"/>
        </w:rPr>
        <w:t>п</w:t>
      </w:r>
      <w:r>
        <w:t>р</w:t>
      </w:r>
      <w:r w:rsidRPr="00552207">
        <w:rPr>
          <w:spacing w:val="-1"/>
        </w:rPr>
        <w:t>е</w:t>
      </w:r>
      <w:r>
        <w:t>жд</w:t>
      </w:r>
      <w:r w:rsidRPr="00552207">
        <w:rPr>
          <w:spacing w:val="-1"/>
        </w:rPr>
        <w:t>е</w:t>
      </w:r>
      <w:r w:rsidRPr="00552207">
        <w:rPr>
          <w:spacing w:val="1"/>
        </w:rPr>
        <w:t>ни</w:t>
      </w:r>
      <w:r>
        <w:t>ю тр</w:t>
      </w:r>
      <w:r w:rsidRPr="00552207">
        <w:rPr>
          <w:spacing w:val="-1"/>
        </w:rPr>
        <w:t>а</w:t>
      </w:r>
      <w:r>
        <w:t>в</w:t>
      </w:r>
      <w:r w:rsidRPr="00552207">
        <w:rPr>
          <w:spacing w:val="-1"/>
        </w:rPr>
        <w:t>ма</w:t>
      </w:r>
      <w:r>
        <w:t>т</w:t>
      </w:r>
      <w:r w:rsidRPr="00552207">
        <w:rPr>
          <w:spacing w:val="1"/>
        </w:rPr>
        <w:t>из</w:t>
      </w:r>
      <w:r w:rsidRPr="00552207">
        <w:rPr>
          <w:spacing w:val="-1"/>
        </w:rPr>
        <w:t>м</w:t>
      </w:r>
      <w:r>
        <w:t>а</w:t>
      </w:r>
      <w:r w:rsidRPr="00552207">
        <w:rPr>
          <w:spacing w:val="-1"/>
        </w:rPr>
        <w:t xml:space="preserve"> </w:t>
      </w:r>
      <w:r>
        <w:t xml:space="preserve">и </w:t>
      </w:r>
      <w:r w:rsidRPr="00552207">
        <w:rPr>
          <w:spacing w:val="1"/>
        </w:rPr>
        <w:t>п</w:t>
      </w:r>
      <w:r>
        <w:t>роф</w:t>
      </w:r>
      <w:r w:rsidRPr="00552207">
        <w:rPr>
          <w:spacing w:val="1"/>
        </w:rPr>
        <w:t>з</w:t>
      </w:r>
      <w:r w:rsidRPr="00552207">
        <w:rPr>
          <w:spacing w:val="-1"/>
        </w:rPr>
        <w:t>а</w:t>
      </w:r>
      <w:r>
        <w:t>боле</w:t>
      </w:r>
      <w:r w:rsidRPr="00552207">
        <w:rPr>
          <w:spacing w:val="-1"/>
        </w:rPr>
        <w:t>ва</w:t>
      </w:r>
      <w:r w:rsidRPr="00552207">
        <w:rPr>
          <w:spacing w:val="1"/>
        </w:rPr>
        <w:t>ни</w:t>
      </w:r>
      <w:r>
        <w:t>й и</w:t>
      </w:r>
      <w:r w:rsidRPr="00552207">
        <w:rPr>
          <w:spacing w:val="1"/>
        </w:rPr>
        <w:t xml:space="preserve"> </w:t>
      </w:r>
      <w:r>
        <w:t>т.</w:t>
      </w:r>
      <w:r w:rsidRPr="00552207">
        <w:rPr>
          <w:spacing w:val="1"/>
        </w:rPr>
        <w:t>д</w:t>
      </w:r>
      <w:r>
        <w:t>.</w:t>
      </w:r>
    </w:p>
    <w:p w:rsidR="00552207" w:rsidRPr="00552207" w:rsidRDefault="00552207" w:rsidP="00BA5FD2">
      <w:pPr>
        <w:ind w:firstLine="720"/>
        <w:jc w:val="both"/>
      </w:pPr>
      <w:r>
        <w:t>В состав Лесного филиала входят</w:t>
      </w:r>
      <w:r w:rsidR="00F44D73" w:rsidRPr="00F44D73">
        <w:t xml:space="preserve"> </w:t>
      </w:r>
      <w:r w:rsidR="00F44D73" w:rsidRPr="00CC4ED1">
        <w:t>обособленные структурные подразделения лесозаготовительные участки (далее по тексту ЛЗУ):</w:t>
      </w:r>
    </w:p>
    <w:p w:rsidR="00F44D73" w:rsidRPr="00CC4ED1" w:rsidRDefault="00F44D73" w:rsidP="00EE0562">
      <w:pPr>
        <w:numPr>
          <w:ilvl w:val="0"/>
          <w:numId w:val="12"/>
        </w:numPr>
        <w:tabs>
          <w:tab w:val="left" w:pos="1900"/>
        </w:tabs>
        <w:jc w:val="both"/>
      </w:pPr>
      <w:r w:rsidRPr="00CC4ED1">
        <w:t>ЛЗУ</w:t>
      </w:r>
      <w:r w:rsidRPr="00CC4ED1">
        <w:rPr>
          <w:b/>
        </w:rPr>
        <w:t xml:space="preserve"> </w:t>
      </w:r>
      <w:r w:rsidRPr="00CC4ED1">
        <w:t>«Вилегодский»;</w:t>
      </w:r>
    </w:p>
    <w:p w:rsidR="00F44D73" w:rsidRPr="00CC4ED1" w:rsidRDefault="00F44D73" w:rsidP="00EE0562">
      <w:pPr>
        <w:numPr>
          <w:ilvl w:val="0"/>
          <w:numId w:val="12"/>
        </w:numPr>
        <w:tabs>
          <w:tab w:val="left" w:pos="1900"/>
        </w:tabs>
        <w:jc w:val="both"/>
      </w:pPr>
      <w:r w:rsidRPr="00CC4ED1">
        <w:t>ЛЗУ «Красноборский»;</w:t>
      </w:r>
    </w:p>
    <w:p w:rsidR="00F44D73" w:rsidRPr="00CC4ED1" w:rsidRDefault="00F44D73" w:rsidP="00EE0562">
      <w:pPr>
        <w:numPr>
          <w:ilvl w:val="0"/>
          <w:numId w:val="12"/>
        </w:numPr>
        <w:tabs>
          <w:tab w:val="left" w:pos="1900"/>
        </w:tabs>
        <w:jc w:val="both"/>
      </w:pPr>
      <w:r w:rsidRPr="00CC4ED1">
        <w:t>ЛЗУ «Ленский»;</w:t>
      </w:r>
    </w:p>
    <w:p w:rsidR="00FD7E08" w:rsidRPr="00CC4ED1" w:rsidRDefault="00F44D73" w:rsidP="00EE0562">
      <w:pPr>
        <w:numPr>
          <w:ilvl w:val="0"/>
          <w:numId w:val="12"/>
        </w:numPr>
        <w:tabs>
          <w:tab w:val="left" w:pos="1900"/>
        </w:tabs>
        <w:jc w:val="both"/>
      </w:pPr>
      <w:r w:rsidRPr="00CC4ED1">
        <w:t>ЛЗУ «Удимский»</w:t>
      </w:r>
      <w:r>
        <w:t>.</w:t>
      </w:r>
    </w:p>
    <w:p w:rsidR="00FD7E08" w:rsidRPr="00CC4ED1" w:rsidRDefault="00F44D73" w:rsidP="00BA5FD2">
      <w:pPr>
        <w:tabs>
          <w:tab w:val="left" w:pos="1900"/>
        </w:tabs>
        <w:ind w:firstLine="720"/>
        <w:jc w:val="both"/>
      </w:pPr>
      <w:r>
        <w:t xml:space="preserve">Кроме того, в арендованных лесных участках АО «Группа «Илим» </w:t>
      </w:r>
      <w:r w:rsidRPr="00CC4ED1">
        <w:t>по договор</w:t>
      </w:r>
      <w:r>
        <w:t>у</w:t>
      </w:r>
      <w:r w:rsidRPr="00CC4ED1">
        <w:t xml:space="preserve"> подряда </w:t>
      </w:r>
      <w:r>
        <w:t>на</w:t>
      </w:r>
      <w:r w:rsidRPr="00CC4ED1">
        <w:t xml:space="preserve"> оказани</w:t>
      </w:r>
      <w:r>
        <w:t>е</w:t>
      </w:r>
      <w:r w:rsidRPr="00CC4ED1">
        <w:t xml:space="preserve"> услуг по заготовке древесины</w:t>
      </w:r>
      <w:r>
        <w:t xml:space="preserve"> </w:t>
      </w:r>
      <w:r w:rsidR="00201993" w:rsidRPr="00CC4ED1">
        <w:t>работае</w:t>
      </w:r>
      <w:r w:rsidR="00201993">
        <w:t>т</w:t>
      </w:r>
      <w:r w:rsidR="00201993" w:rsidRPr="00CC4ED1">
        <w:t xml:space="preserve"> </w:t>
      </w:r>
      <w:r w:rsidR="00FD7E08" w:rsidRPr="00CC4ED1">
        <w:t>лесозаготовительн</w:t>
      </w:r>
      <w:r>
        <w:t>о</w:t>
      </w:r>
      <w:r w:rsidR="00FD7E08" w:rsidRPr="00CC4ED1">
        <w:t>е предприяти</w:t>
      </w:r>
      <w:r>
        <w:t>е</w:t>
      </w:r>
      <w:r w:rsidR="00FD7E08" w:rsidRPr="00CC4ED1">
        <w:t xml:space="preserve"> (далее по тексту ЛЗП)</w:t>
      </w:r>
      <w:r>
        <w:t xml:space="preserve"> - </w:t>
      </w:r>
      <w:r w:rsidRPr="00CC4ED1">
        <w:t>ООО «Харитоноволес».</w:t>
      </w:r>
    </w:p>
    <w:p w:rsidR="00B5306A" w:rsidRPr="003B378F" w:rsidRDefault="00B5306A" w:rsidP="00BA5FD2">
      <w:pPr>
        <w:pStyle w:val="ab"/>
        <w:ind w:firstLine="720"/>
        <w:jc w:val="both"/>
        <w:rPr>
          <w:rStyle w:val="a3"/>
          <w:color w:val="0070C0"/>
          <w:szCs w:val="24"/>
        </w:rPr>
      </w:pPr>
      <w:r w:rsidRPr="00F44D73">
        <w:t xml:space="preserve">Данные по результатам деятельности </w:t>
      </w:r>
      <w:r w:rsidR="00C70BF9" w:rsidRPr="00F44D73">
        <w:t xml:space="preserve">Лесного филиала </w:t>
      </w:r>
      <w:r w:rsidRPr="00F44D73">
        <w:t xml:space="preserve">периодически </w:t>
      </w:r>
      <w:r w:rsidR="00531C6A">
        <w:t>публикуются</w:t>
      </w:r>
      <w:r w:rsidRPr="00F44D73">
        <w:t xml:space="preserve"> </w:t>
      </w:r>
      <w:r w:rsidR="003C4470" w:rsidRPr="00F44D73">
        <w:t xml:space="preserve">в </w:t>
      </w:r>
      <w:r w:rsidR="00937694" w:rsidRPr="00F44D73">
        <w:t>средствах массовой информации</w:t>
      </w:r>
      <w:r w:rsidR="003C4470" w:rsidRPr="00F44D73">
        <w:t xml:space="preserve"> </w:t>
      </w:r>
      <w:r w:rsidR="00121277" w:rsidRPr="00F44D73">
        <w:t xml:space="preserve">- </w:t>
      </w:r>
      <w:r w:rsidR="00937694" w:rsidRPr="00F44D73">
        <w:t>в газетах</w:t>
      </w:r>
      <w:r w:rsidR="003C4470" w:rsidRPr="00F44D73">
        <w:t xml:space="preserve"> «</w:t>
      </w:r>
      <w:r w:rsidR="00201993">
        <w:t>Единая газета</w:t>
      </w:r>
      <w:r w:rsidR="003C4470" w:rsidRPr="00F44D73">
        <w:t>»</w:t>
      </w:r>
      <w:r w:rsidR="00937694" w:rsidRPr="00F44D73">
        <w:t xml:space="preserve"> и</w:t>
      </w:r>
      <w:r w:rsidR="003C4470" w:rsidRPr="00F44D73">
        <w:t xml:space="preserve"> «Лесные новости», а также в журнале АО «Группа «Илим» «Корпорация»</w:t>
      </w:r>
      <w:r w:rsidR="00121277" w:rsidRPr="00F44D73">
        <w:t xml:space="preserve"> и </w:t>
      </w:r>
      <w:r w:rsidR="00937694" w:rsidRPr="00F44D73">
        <w:t>н</w:t>
      </w:r>
      <w:r w:rsidRPr="00F44D73">
        <w:t>а сайт</w:t>
      </w:r>
      <w:r w:rsidR="00121277" w:rsidRPr="00F44D73">
        <w:t>е</w:t>
      </w:r>
      <w:r w:rsidR="0050415E">
        <w:t xml:space="preserve"> </w:t>
      </w:r>
      <w:hyperlink r:id="rId10" w:history="1">
        <w:r w:rsidRPr="003B378F">
          <w:rPr>
            <w:rStyle w:val="a3"/>
            <w:color w:val="0070C0"/>
            <w:szCs w:val="24"/>
          </w:rPr>
          <w:t>http://www.ilim</w:t>
        </w:r>
        <w:r w:rsidRPr="003B378F">
          <w:rPr>
            <w:rStyle w:val="a3"/>
            <w:color w:val="0070C0"/>
            <w:szCs w:val="24"/>
            <w:lang w:val="en-US"/>
          </w:rPr>
          <w:t>group</w:t>
        </w:r>
        <w:r w:rsidRPr="003B378F">
          <w:rPr>
            <w:rStyle w:val="a3"/>
            <w:color w:val="0070C0"/>
            <w:szCs w:val="24"/>
          </w:rPr>
          <w:t>.ru/</w:t>
        </w:r>
      </w:hyperlink>
      <w:r w:rsidRPr="00CC4ED1">
        <w:t xml:space="preserve">, </w:t>
      </w:r>
      <w:hyperlink r:id="rId11" w:history="1">
        <w:r w:rsidR="00474AED" w:rsidRPr="003B378F">
          <w:rPr>
            <w:rStyle w:val="a3"/>
            <w:color w:val="0070C0"/>
          </w:rPr>
          <w:t>http://www.ilimgroup.ru/ustoychivoe-razvitie/otvetstvennoe-lesopolzovanie/</w:t>
        </w:r>
      </w:hyperlink>
      <w:r w:rsidR="00937694" w:rsidRPr="003B378F">
        <w:rPr>
          <w:rStyle w:val="a3"/>
          <w:color w:val="0070C0"/>
          <w:szCs w:val="24"/>
        </w:rPr>
        <w:t>.</w:t>
      </w:r>
    </w:p>
    <w:p w:rsidR="007025AA" w:rsidRPr="00CC4ED1" w:rsidRDefault="00D72335" w:rsidP="00F157E8">
      <w:pPr>
        <w:tabs>
          <w:tab w:val="left" w:pos="1900"/>
        </w:tabs>
        <w:ind w:firstLine="709"/>
        <w:jc w:val="both"/>
      </w:pPr>
      <w:r>
        <w:t>Директор</w:t>
      </w:r>
      <w:r w:rsidR="007025AA" w:rsidRPr="00CC4ED1">
        <w:t xml:space="preserve"> Лесного филиала </w:t>
      </w:r>
      <w:r>
        <w:t xml:space="preserve">АО «Группа «Илим» в г. Коряжме </w:t>
      </w:r>
      <w:r w:rsidR="004E14A4">
        <w:t>-</w:t>
      </w:r>
      <w:r w:rsidR="007025AA" w:rsidRPr="00CC4ED1">
        <w:t xml:space="preserve"> Пахомов</w:t>
      </w:r>
      <w:r w:rsidR="007025AA">
        <w:t xml:space="preserve"> Дмитрий Александрович</w:t>
      </w:r>
      <w:r w:rsidR="007025AA" w:rsidRPr="00CC4ED1">
        <w:t xml:space="preserve">. </w:t>
      </w:r>
    </w:p>
    <w:p w:rsidR="001E2F43" w:rsidRDefault="00923B71" w:rsidP="00F157E8">
      <w:pPr>
        <w:pStyle w:val="Default"/>
        <w:ind w:left="483" w:firstLine="226"/>
        <w:jc w:val="both"/>
        <w:rPr>
          <w:rFonts w:ascii="Times New Roman" w:hAnsi="Times New Roman" w:cs="Times New Roman"/>
        </w:rPr>
      </w:pPr>
      <w:r w:rsidRPr="00CC4ED1">
        <w:rPr>
          <w:rFonts w:ascii="Times New Roman" w:hAnsi="Times New Roman" w:cs="Times New Roman"/>
        </w:rPr>
        <w:t>Почтовый адрес</w:t>
      </w:r>
      <w:r w:rsidR="001E2F43">
        <w:rPr>
          <w:rFonts w:ascii="Times New Roman" w:hAnsi="Times New Roman" w:cs="Times New Roman"/>
        </w:rPr>
        <w:t>:</w:t>
      </w:r>
    </w:p>
    <w:p w:rsidR="00923B71" w:rsidRPr="00CC4ED1" w:rsidRDefault="00923B71" w:rsidP="00F157E8">
      <w:pPr>
        <w:pStyle w:val="Default"/>
        <w:numPr>
          <w:ilvl w:val="0"/>
          <w:numId w:val="15"/>
        </w:numPr>
        <w:ind w:left="709" w:right="140" w:hanging="425"/>
        <w:jc w:val="both"/>
        <w:rPr>
          <w:rFonts w:ascii="Times New Roman" w:hAnsi="Times New Roman" w:cs="Times New Roman"/>
        </w:rPr>
      </w:pPr>
      <w:r w:rsidRPr="00CC4ED1">
        <w:rPr>
          <w:rFonts w:ascii="Times New Roman" w:hAnsi="Times New Roman" w:cs="Times New Roman"/>
        </w:rPr>
        <w:t>АО «Группа «Илим»: Российская Федерация, 191025, Санкт-Пет</w:t>
      </w:r>
      <w:r w:rsidR="006129F5">
        <w:rPr>
          <w:rFonts w:ascii="Times New Roman" w:hAnsi="Times New Roman" w:cs="Times New Roman"/>
        </w:rPr>
        <w:t>ербург, ул. Марата 17.</w:t>
      </w:r>
    </w:p>
    <w:p w:rsidR="00923B71" w:rsidRPr="00CC4ED1" w:rsidRDefault="00923B71" w:rsidP="00F157E8">
      <w:pPr>
        <w:pStyle w:val="Default"/>
        <w:numPr>
          <w:ilvl w:val="0"/>
          <w:numId w:val="15"/>
        </w:numPr>
        <w:ind w:left="709" w:right="140" w:hanging="425"/>
        <w:jc w:val="both"/>
        <w:rPr>
          <w:rFonts w:ascii="Times New Roman" w:hAnsi="Times New Roman" w:cs="Times New Roman"/>
        </w:rPr>
      </w:pPr>
      <w:r w:rsidRPr="00CC4ED1">
        <w:rPr>
          <w:rFonts w:ascii="Times New Roman" w:hAnsi="Times New Roman" w:cs="Times New Roman"/>
        </w:rPr>
        <w:t xml:space="preserve">Лесного филиала: Российская Федерация, 165651, Архангельская область, г. Коряжма, ул. Дыбцына, </w:t>
      </w:r>
      <w:r w:rsidR="001E2F43">
        <w:rPr>
          <w:rFonts w:ascii="Times New Roman" w:hAnsi="Times New Roman" w:cs="Times New Roman"/>
        </w:rPr>
        <w:t>42</w:t>
      </w:r>
      <w:r w:rsidRPr="00CC4ED1">
        <w:rPr>
          <w:rFonts w:ascii="Times New Roman" w:hAnsi="Times New Roman" w:cs="Times New Roman"/>
        </w:rPr>
        <w:t xml:space="preserve">. </w:t>
      </w:r>
    </w:p>
    <w:p w:rsidR="00923B71" w:rsidRPr="0057010A" w:rsidRDefault="00923B71" w:rsidP="006129F5">
      <w:pPr>
        <w:pStyle w:val="Default"/>
        <w:ind w:left="483" w:right="140"/>
        <w:jc w:val="both"/>
        <w:rPr>
          <w:rFonts w:ascii="Times New Roman" w:hAnsi="Times New Roman" w:cs="Times New Roman"/>
        </w:rPr>
      </w:pPr>
      <w:r w:rsidRPr="0057010A">
        <w:rPr>
          <w:rFonts w:ascii="Times New Roman" w:hAnsi="Times New Roman" w:cs="Times New Roman"/>
        </w:rPr>
        <w:lastRenderedPageBreak/>
        <w:t>Тел/факс</w:t>
      </w:r>
      <w:r w:rsidR="0057010A">
        <w:rPr>
          <w:rFonts w:ascii="Times New Roman" w:hAnsi="Times New Roman" w:cs="Times New Roman"/>
        </w:rPr>
        <w:t xml:space="preserve"> Лесного филиала</w:t>
      </w:r>
      <w:r w:rsidRPr="0057010A">
        <w:rPr>
          <w:rFonts w:ascii="Times New Roman" w:hAnsi="Times New Roman" w:cs="Times New Roman"/>
        </w:rPr>
        <w:t>: 8</w:t>
      </w:r>
      <w:r w:rsidR="000636A2">
        <w:rPr>
          <w:rFonts w:ascii="Times New Roman" w:hAnsi="Times New Roman" w:cs="Times New Roman"/>
        </w:rPr>
        <w:t>(</w:t>
      </w:r>
      <w:r w:rsidR="00CC4ED1" w:rsidRPr="0057010A">
        <w:rPr>
          <w:rFonts w:ascii="Times New Roman" w:hAnsi="Times New Roman" w:cs="Times New Roman"/>
        </w:rPr>
        <w:t>818</w:t>
      </w:r>
      <w:r w:rsidRPr="0057010A">
        <w:rPr>
          <w:rFonts w:ascii="Times New Roman" w:hAnsi="Times New Roman" w:cs="Times New Roman"/>
        </w:rPr>
        <w:t>-</w:t>
      </w:r>
      <w:r w:rsidR="00CC4ED1" w:rsidRPr="0057010A">
        <w:rPr>
          <w:rFonts w:ascii="Times New Roman" w:hAnsi="Times New Roman" w:cs="Times New Roman"/>
        </w:rPr>
        <w:t>50</w:t>
      </w:r>
      <w:r w:rsidR="000636A2">
        <w:rPr>
          <w:rFonts w:ascii="Times New Roman" w:hAnsi="Times New Roman" w:cs="Times New Roman"/>
        </w:rPr>
        <w:t xml:space="preserve">) </w:t>
      </w:r>
      <w:r w:rsidR="00CC4ED1" w:rsidRPr="0057010A">
        <w:rPr>
          <w:rFonts w:ascii="Times New Roman" w:hAnsi="Times New Roman" w:cs="Times New Roman"/>
        </w:rPr>
        <w:t>4-56-40</w:t>
      </w:r>
      <w:r w:rsidR="0057010A" w:rsidRPr="0057010A">
        <w:rPr>
          <w:rFonts w:ascii="Times New Roman" w:hAnsi="Times New Roman" w:cs="Times New Roman"/>
        </w:rPr>
        <w:t>/ 8</w:t>
      </w:r>
      <w:r w:rsidR="000636A2">
        <w:rPr>
          <w:rFonts w:ascii="Times New Roman" w:hAnsi="Times New Roman" w:cs="Times New Roman"/>
        </w:rPr>
        <w:t>(</w:t>
      </w:r>
      <w:r w:rsidR="0057010A" w:rsidRPr="0057010A">
        <w:rPr>
          <w:rFonts w:ascii="Times New Roman" w:hAnsi="Times New Roman" w:cs="Times New Roman"/>
        </w:rPr>
        <w:t>818-50</w:t>
      </w:r>
      <w:r w:rsidR="000636A2">
        <w:rPr>
          <w:rFonts w:ascii="Times New Roman" w:hAnsi="Times New Roman" w:cs="Times New Roman"/>
        </w:rPr>
        <w:t xml:space="preserve">) </w:t>
      </w:r>
      <w:r w:rsidR="0057010A" w:rsidRPr="0057010A">
        <w:rPr>
          <w:rFonts w:ascii="Times New Roman" w:hAnsi="Times New Roman" w:cs="Times New Roman"/>
        </w:rPr>
        <w:t>5</w:t>
      </w:r>
      <w:r w:rsidR="0057010A" w:rsidRPr="0057010A">
        <w:rPr>
          <w:rFonts w:ascii="Times New Roman" w:hAnsi="Times New Roman" w:cs="Times New Roman"/>
          <w:color w:val="1F497D"/>
        </w:rPr>
        <w:t>-</w:t>
      </w:r>
      <w:r w:rsidR="0057010A" w:rsidRPr="00606062">
        <w:rPr>
          <w:rFonts w:ascii="Times New Roman" w:hAnsi="Times New Roman" w:cs="Times New Roman"/>
          <w:color w:val="auto"/>
        </w:rPr>
        <w:t>65-07</w:t>
      </w:r>
      <w:r w:rsidRPr="0057010A">
        <w:rPr>
          <w:rFonts w:ascii="Times New Roman" w:hAnsi="Times New Roman" w:cs="Times New Roman"/>
        </w:rPr>
        <w:t xml:space="preserve">. </w:t>
      </w:r>
    </w:p>
    <w:p w:rsidR="00654585" w:rsidRPr="008C4142" w:rsidRDefault="005F59D0" w:rsidP="00531C6A">
      <w:pPr>
        <w:pStyle w:val="3"/>
        <w:keepNext w:val="0"/>
        <w:numPr>
          <w:ilvl w:val="0"/>
          <w:numId w:val="1"/>
        </w:numPr>
        <w:tabs>
          <w:tab w:val="left" w:pos="10771"/>
          <w:tab w:val="left" w:pos="11064"/>
        </w:tabs>
        <w:spacing w:before="120" w:after="120"/>
        <w:ind w:right="272"/>
        <w:jc w:val="center"/>
        <w:rPr>
          <w:rFonts w:ascii="Times New Roman" w:hAnsi="Times New Roman" w:cs="Times New Roman"/>
          <w:bCs w:val="0"/>
          <w:sz w:val="24"/>
          <w:szCs w:val="24"/>
        </w:rPr>
      </w:pPr>
      <w:bookmarkStart w:id="12" w:name="_Toc509472360"/>
      <w:r w:rsidRPr="008C4142">
        <w:rPr>
          <w:rFonts w:ascii="Times New Roman" w:hAnsi="Times New Roman" w:cs="Times New Roman"/>
          <w:bCs w:val="0"/>
          <w:sz w:val="24"/>
          <w:szCs w:val="24"/>
        </w:rPr>
        <w:t>СОЦИАЛЬНО-ЭКОНОМИЧЕСКАЯ ОБСТАНОВКА</w:t>
      </w:r>
      <w:bookmarkEnd w:id="12"/>
    </w:p>
    <w:p w:rsidR="00654585" w:rsidRDefault="00A1743A" w:rsidP="00BA5FD2">
      <w:pPr>
        <w:pStyle w:val="2"/>
        <w:ind w:right="272" w:firstLine="720"/>
        <w:rPr>
          <w:sz w:val="24"/>
          <w:szCs w:val="24"/>
        </w:rPr>
      </w:pPr>
      <w:r w:rsidRPr="00CC4ED1">
        <w:rPr>
          <w:sz w:val="24"/>
          <w:szCs w:val="24"/>
        </w:rPr>
        <w:t>ЛЗУ</w:t>
      </w:r>
      <w:r w:rsidR="00F85A50" w:rsidRPr="00CC4ED1">
        <w:rPr>
          <w:sz w:val="24"/>
          <w:szCs w:val="24"/>
        </w:rPr>
        <w:t xml:space="preserve"> </w:t>
      </w:r>
      <w:r w:rsidR="00785311">
        <w:rPr>
          <w:sz w:val="24"/>
          <w:szCs w:val="24"/>
        </w:rPr>
        <w:t>Лесного филиала</w:t>
      </w:r>
      <w:r w:rsidR="00197403" w:rsidRPr="00CC4ED1">
        <w:rPr>
          <w:sz w:val="24"/>
          <w:szCs w:val="24"/>
        </w:rPr>
        <w:t>,</w:t>
      </w:r>
      <w:r w:rsidR="00654585" w:rsidRPr="00CC4ED1">
        <w:rPr>
          <w:sz w:val="24"/>
          <w:szCs w:val="24"/>
        </w:rPr>
        <w:t xml:space="preserve"> являются градообразующими и основными центрами занятости населения, проживающего, как </w:t>
      </w:r>
      <w:r w:rsidR="00197403" w:rsidRPr="00CC4ED1">
        <w:rPr>
          <w:sz w:val="24"/>
          <w:szCs w:val="24"/>
        </w:rPr>
        <w:t xml:space="preserve">в самих поселках, так и </w:t>
      </w:r>
      <w:r w:rsidR="00654585" w:rsidRPr="00CC4ED1">
        <w:rPr>
          <w:sz w:val="24"/>
          <w:szCs w:val="24"/>
        </w:rPr>
        <w:t>на прилегающих территориях.</w:t>
      </w:r>
    </w:p>
    <w:p w:rsidR="00721152" w:rsidRPr="00721152" w:rsidRDefault="00721152" w:rsidP="00BA5FD2">
      <w:pPr>
        <w:pStyle w:val="2"/>
        <w:ind w:right="272" w:firstLine="720"/>
        <w:rPr>
          <w:sz w:val="24"/>
          <w:szCs w:val="24"/>
        </w:rPr>
      </w:pPr>
      <w:r w:rsidRPr="00721152">
        <w:rPr>
          <w:sz w:val="24"/>
          <w:szCs w:val="24"/>
        </w:rPr>
        <w:t>При приеме на работу предпочтением пользуется местное население.</w:t>
      </w:r>
    </w:p>
    <w:p w:rsidR="00201993" w:rsidRDefault="00721152" w:rsidP="00BA5FD2">
      <w:pPr>
        <w:pStyle w:val="2"/>
        <w:ind w:right="272" w:firstLine="720"/>
        <w:rPr>
          <w:sz w:val="24"/>
          <w:szCs w:val="24"/>
        </w:rPr>
      </w:pPr>
      <w:r w:rsidRPr="00721152">
        <w:rPr>
          <w:sz w:val="24"/>
          <w:szCs w:val="24"/>
        </w:rPr>
        <w:t>Списочное количество персонала на 31.12.201</w:t>
      </w:r>
      <w:r w:rsidR="00F157E8">
        <w:rPr>
          <w:sz w:val="24"/>
          <w:szCs w:val="24"/>
        </w:rPr>
        <w:t>8</w:t>
      </w:r>
      <w:r w:rsidRPr="00721152">
        <w:rPr>
          <w:sz w:val="24"/>
          <w:szCs w:val="24"/>
        </w:rPr>
        <w:t xml:space="preserve"> г. составило</w:t>
      </w:r>
      <w:r w:rsidR="00201993">
        <w:rPr>
          <w:sz w:val="24"/>
          <w:szCs w:val="24"/>
        </w:rPr>
        <w:t>:</w:t>
      </w:r>
    </w:p>
    <w:p w:rsidR="00201993" w:rsidRPr="00201993" w:rsidRDefault="00721152" w:rsidP="00201993">
      <w:pPr>
        <w:pStyle w:val="2"/>
        <w:numPr>
          <w:ilvl w:val="0"/>
          <w:numId w:val="42"/>
        </w:numPr>
        <w:ind w:right="272"/>
        <w:rPr>
          <w:sz w:val="23"/>
          <w:szCs w:val="23"/>
        </w:rPr>
      </w:pPr>
      <w:r w:rsidRPr="00721152">
        <w:rPr>
          <w:sz w:val="24"/>
          <w:szCs w:val="24"/>
        </w:rPr>
        <w:t>9</w:t>
      </w:r>
      <w:r w:rsidR="003126F8">
        <w:rPr>
          <w:sz w:val="24"/>
          <w:szCs w:val="24"/>
        </w:rPr>
        <w:t>53</w:t>
      </w:r>
      <w:r w:rsidRPr="00721152">
        <w:rPr>
          <w:sz w:val="24"/>
          <w:szCs w:val="24"/>
        </w:rPr>
        <w:t xml:space="preserve"> человек</w:t>
      </w:r>
      <w:r w:rsidR="003126F8">
        <w:rPr>
          <w:sz w:val="24"/>
          <w:szCs w:val="24"/>
        </w:rPr>
        <w:t>а</w:t>
      </w:r>
      <w:r w:rsidR="00201993">
        <w:rPr>
          <w:sz w:val="24"/>
          <w:szCs w:val="24"/>
        </w:rPr>
        <w:t xml:space="preserve"> для </w:t>
      </w:r>
      <w:r w:rsidR="00201993" w:rsidRPr="00721152">
        <w:rPr>
          <w:sz w:val="24"/>
          <w:szCs w:val="24"/>
        </w:rPr>
        <w:t>Лесного филиала</w:t>
      </w:r>
      <w:r w:rsidR="00201993">
        <w:rPr>
          <w:sz w:val="24"/>
          <w:szCs w:val="24"/>
        </w:rPr>
        <w:t>;</w:t>
      </w:r>
    </w:p>
    <w:p w:rsidR="00721152" w:rsidRDefault="00201993" w:rsidP="00201993">
      <w:pPr>
        <w:pStyle w:val="2"/>
        <w:numPr>
          <w:ilvl w:val="0"/>
          <w:numId w:val="42"/>
        </w:numPr>
        <w:ind w:right="272"/>
        <w:rPr>
          <w:sz w:val="23"/>
          <w:szCs w:val="23"/>
        </w:rPr>
      </w:pPr>
      <w:r>
        <w:rPr>
          <w:sz w:val="24"/>
          <w:szCs w:val="24"/>
        </w:rPr>
        <w:t>9</w:t>
      </w:r>
      <w:r w:rsidR="00F157E8">
        <w:rPr>
          <w:sz w:val="24"/>
          <w:szCs w:val="24"/>
        </w:rPr>
        <w:t>3</w:t>
      </w:r>
      <w:r>
        <w:rPr>
          <w:sz w:val="24"/>
          <w:szCs w:val="24"/>
        </w:rPr>
        <w:t xml:space="preserve"> человек для ЛЗП.</w:t>
      </w:r>
      <w:r w:rsidR="00DC6C77">
        <w:rPr>
          <w:sz w:val="24"/>
          <w:szCs w:val="24"/>
        </w:rPr>
        <w:t xml:space="preserve"> </w:t>
      </w:r>
    </w:p>
    <w:p w:rsidR="00721152" w:rsidRPr="0069769E" w:rsidRDefault="00721152" w:rsidP="00BA5FD2">
      <w:pPr>
        <w:pStyle w:val="2"/>
        <w:ind w:right="272" w:firstLine="720"/>
        <w:rPr>
          <w:sz w:val="24"/>
          <w:szCs w:val="24"/>
        </w:rPr>
      </w:pPr>
      <w:r w:rsidRPr="0069769E">
        <w:rPr>
          <w:sz w:val="24"/>
          <w:szCs w:val="24"/>
        </w:rPr>
        <w:t xml:space="preserve">В Таблице </w:t>
      </w:r>
      <w:r w:rsidR="00911A4E">
        <w:rPr>
          <w:sz w:val="24"/>
          <w:szCs w:val="24"/>
        </w:rPr>
        <w:t>1</w:t>
      </w:r>
      <w:r w:rsidRPr="0069769E">
        <w:rPr>
          <w:sz w:val="24"/>
          <w:szCs w:val="24"/>
        </w:rPr>
        <w:t xml:space="preserve"> приведен </w:t>
      </w:r>
      <w:r w:rsidR="00201993">
        <w:rPr>
          <w:sz w:val="24"/>
          <w:szCs w:val="24"/>
        </w:rPr>
        <w:t>ряд</w:t>
      </w:r>
      <w:r w:rsidRPr="0069769E">
        <w:rPr>
          <w:sz w:val="24"/>
          <w:szCs w:val="24"/>
        </w:rPr>
        <w:t xml:space="preserve"> показател</w:t>
      </w:r>
      <w:r w:rsidR="00201993">
        <w:rPr>
          <w:sz w:val="24"/>
          <w:szCs w:val="24"/>
        </w:rPr>
        <w:t>ей</w:t>
      </w:r>
      <w:r w:rsidRPr="0069769E">
        <w:rPr>
          <w:sz w:val="24"/>
          <w:szCs w:val="24"/>
        </w:rPr>
        <w:t xml:space="preserve"> социального положения работников Лесного филиала за период 201</w:t>
      </w:r>
      <w:r w:rsidR="00F157E8">
        <w:rPr>
          <w:sz w:val="24"/>
          <w:szCs w:val="24"/>
        </w:rPr>
        <w:t>6</w:t>
      </w:r>
      <w:r w:rsidRPr="0069769E">
        <w:rPr>
          <w:sz w:val="24"/>
          <w:szCs w:val="24"/>
        </w:rPr>
        <w:t>-201</w:t>
      </w:r>
      <w:r w:rsidR="00F157E8">
        <w:rPr>
          <w:sz w:val="24"/>
          <w:szCs w:val="24"/>
        </w:rPr>
        <w:t>8</w:t>
      </w:r>
      <w:r w:rsidRPr="0069769E">
        <w:rPr>
          <w:sz w:val="24"/>
          <w:szCs w:val="24"/>
        </w:rPr>
        <w:t xml:space="preserve"> гг. </w:t>
      </w:r>
    </w:p>
    <w:p w:rsidR="00721152" w:rsidRPr="00CC4ED1" w:rsidRDefault="00721152" w:rsidP="00721152">
      <w:pPr>
        <w:pStyle w:val="2"/>
        <w:ind w:left="176" w:right="272" w:firstLine="675"/>
        <w:jc w:val="right"/>
        <w:rPr>
          <w:sz w:val="24"/>
          <w:szCs w:val="24"/>
        </w:rPr>
      </w:pPr>
      <w:r>
        <w:rPr>
          <w:sz w:val="24"/>
          <w:szCs w:val="24"/>
        </w:rPr>
        <w:t xml:space="preserve">Таблица </w:t>
      </w:r>
      <w:r w:rsidR="00911A4E">
        <w:rPr>
          <w:sz w:val="24"/>
          <w:szCs w:val="24"/>
        </w:rPr>
        <w:t>1</w:t>
      </w:r>
    </w:p>
    <w:tbl>
      <w:tblPr>
        <w:tblW w:w="9776" w:type="dxa"/>
        <w:tblLook w:val="04A0" w:firstRow="1" w:lastRow="0" w:firstColumn="1" w:lastColumn="0" w:noHBand="0" w:noVBand="1"/>
      </w:tblPr>
      <w:tblGrid>
        <w:gridCol w:w="4000"/>
        <w:gridCol w:w="1153"/>
        <w:gridCol w:w="1505"/>
        <w:gridCol w:w="1559"/>
        <w:gridCol w:w="1559"/>
      </w:tblGrid>
      <w:tr w:rsidR="00531C6A" w:rsidTr="00531C6A">
        <w:trPr>
          <w:trHeight w:val="579"/>
        </w:trPr>
        <w:tc>
          <w:tcPr>
            <w:tcW w:w="4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31C6A" w:rsidRPr="005D4C76" w:rsidRDefault="00531C6A">
            <w:pPr>
              <w:jc w:val="center"/>
              <w:rPr>
                <w:b/>
                <w:sz w:val="20"/>
                <w:szCs w:val="20"/>
              </w:rPr>
            </w:pPr>
            <w:r w:rsidRPr="005D4C76">
              <w:rPr>
                <w:b/>
                <w:sz w:val="20"/>
                <w:szCs w:val="20"/>
              </w:rPr>
              <w:t>Количество работающих:</w:t>
            </w:r>
          </w:p>
        </w:tc>
        <w:tc>
          <w:tcPr>
            <w:tcW w:w="115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31C6A" w:rsidRPr="005D4C76" w:rsidRDefault="00531C6A">
            <w:pPr>
              <w:jc w:val="center"/>
              <w:rPr>
                <w:b/>
                <w:sz w:val="20"/>
                <w:szCs w:val="20"/>
              </w:rPr>
            </w:pPr>
            <w:r w:rsidRPr="005D4C76">
              <w:rPr>
                <w:b/>
                <w:sz w:val="20"/>
                <w:szCs w:val="20"/>
              </w:rPr>
              <w:t>Единицы изм.</w:t>
            </w:r>
          </w:p>
        </w:tc>
        <w:tc>
          <w:tcPr>
            <w:tcW w:w="1505" w:type="dxa"/>
            <w:tcBorders>
              <w:top w:val="single" w:sz="4" w:space="0" w:color="auto"/>
              <w:left w:val="nil"/>
              <w:bottom w:val="single" w:sz="4" w:space="0" w:color="auto"/>
              <w:right w:val="single" w:sz="4" w:space="0" w:color="000000"/>
            </w:tcBorders>
            <w:shd w:val="clear" w:color="000000" w:fill="C0C0C0"/>
            <w:noWrap/>
            <w:vAlign w:val="center"/>
            <w:hideMark/>
          </w:tcPr>
          <w:p w:rsidR="00531C6A" w:rsidRPr="005D4C76" w:rsidRDefault="00531C6A" w:rsidP="00F157E8">
            <w:pPr>
              <w:jc w:val="center"/>
              <w:rPr>
                <w:b/>
                <w:sz w:val="20"/>
                <w:szCs w:val="20"/>
              </w:rPr>
            </w:pPr>
            <w:r w:rsidRPr="005D4C76">
              <w:rPr>
                <w:b/>
                <w:sz w:val="20"/>
                <w:szCs w:val="20"/>
              </w:rPr>
              <w:t>на 31.12.201</w:t>
            </w:r>
            <w:r w:rsidR="00F157E8">
              <w:rPr>
                <w:b/>
                <w:sz w:val="20"/>
                <w:szCs w:val="20"/>
              </w:rPr>
              <w:t>6</w:t>
            </w:r>
          </w:p>
        </w:tc>
        <w:tc>
          <w:tcPr>
            <w:tcW w:w="1559" w:type="dxa"/>
            <w:tcBorders>
              <w:top w:val="single" w:sz="4" w:space="0" w:color="auto"/>
              <w:left w:val="nil"/>
              <w:bottom w:val="single" w:sz="4" w:space="0" w:color="auto"/>
              <w:right w:val="single" w:sz="4" w:space="0" w:color="000000"/>
            </w:tcBorders>
            <w:shd w:val="clear" w:color="000000" w:fill="C0C0C0"/>
            <w:vAlign w:val="center"/>
          </w:tcPr>
          <w:p w:rsidR="00531C6A" w:rsidRPr="005D4C76" w:rsidRDefault="00531C6A" w:rsidP="00F157E8">
            <w:pPr>
              <w:jc w:val="center"/>
              <w:rPr>
                <w:b/>
                <w:sz w:val="20"/>
                <w:szCs w:val="20"/>
              </w:rPr>
            </w:pPr>
            <w:r w:rsidRPr="005D4C76">
              <w:rPr>
                <w:b/>
                <w:sz w:val="20"/>
                <w:szCs w:val="20"/>
              </w:rPr>
              <w:t>на 31.12.201</w:t>
            </w:r>
            <w:r w:rsidR="00F157E8">
              <w:rPr>
                <w:b/>
                <w:sz w:val="20"/>
                <w:szCs w:val="20"/>
              </w:rPr>
              <w:t>7</w:t>
            </w:r>
          </w:p>
        </w:tc>
        <w:tc>
          <w:tcPr>
            <w:tcW w:w="1559" w:type="dxa"/>
            <w:tcBorders>
              <w:top w:val="single" w:sz="4" w:space="0" w:color="auto"/>
              <w:left w:val="nil"/>
              <w:bottom w:val="single" w:sz="4" w:space="0" w:color="auto"/>
              <w:right w:val="single" w:sz="4" w:space="0" w:color="000000"/>
            </w:tcBorders>
            <w:shd w:val="clear" w:color="000000" w:fill="C0C0C0"/>
            <w:vAlign w:val="center"/>
          </w:tcPr>
          <w:p w:rsidR="00531C6A" w:rsidRPr="005D4C76" w:rsidRDefault="00531C6A" w:rsidP="00F157E8">
            <w:pPr>
              <w:jc w:val="center"/>
              <w:rPr>
                <w:b/>
                <w:sz w:val="20"/>
                <w:szCs w:val="20"/>
              </w:rPr>
            </w:pPr>
            <w:r w:rsidRPr="005D4C76">
              <w:rPr>
                <w:b/>
                <w:sz w:val="20"/>
                <w:szCs w:val="20"/>
              </w:rPr>
              <w:t>на 31.12.201</w:t>
            </w:r>
            <w:r w:rsidR="00F157E8">
              <w:rPr>
                <w:b/>
                <w:sz w:val="20"/>
                <w:szCs w:val="20"/>
              </w:rPr>
              <w:t>8</w:t>
            </w:r>
          </w:p>
        </w:tc>
      </w:tr>
      <w:tr w:rsidR="003025CC" w:rsidTr="003025CC">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3025CC" w:rsidRDefault="003025CC" w:rsidP="003025CC">
            <w:pPr>
              <w:rPr>
                <w:b/>
                <w:bCs/>
                <w:sz w:val="20"/>
                <w:szCs w:val="20"/>
              </w:rPr>
            </w:pPr>
            <w:r>
              <w:rPr>
                <w:b/>
                <w:bCs/>
                <w:sz w:val="20"/>
                <w:szCs w:val="20"/>
              </w:rPr>
              <w:t xml:space="preserve"> Количество работающих: </w:t>
            </w:r>
            <w:r>
              <w:rPr>
                <w:sz w:val="20"/>
                <w:szCs w:val="20"/>
              </w:rPr>
              <w:t xml:space="preserve">в т. ч: </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b/>
                <w:bCs/>
                <w:sz w:val="20"/>
                <w:szCs w:val="20"/>
              </w:rPr>
            </w:pPr>
            <w:r>
              <w:rPr>
                <w:b/>
                <w:bCs/>
                <w:sz w:val="20"/>
                <w:szCs w:val="20"/>
              </w:rPr>
              <w:t>949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b/>
                <w:bCs/>
                <w:sz w:val="20"/>
                <w:szCs w:val="20"/>
              </w:rPr>
            </w:pPr>
            <w:r>
              <w:rPr>
                <w:b/>
                <w:bCs/>
                <w:sz w:val="20"/>
                <w:szCs w:val="20"/>
              </w:rPr>
              <w:t>931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b/>
                <w:bCs/>
                <w:sz w:val="20"/>
                <w:szCs w:val="20"/>
              </w:rPr>
            </w:pPr>
            <w:r>
              <w:rPr>
                <w:b/>
                <w:bCs/>
                <w:sz w:val="20"/>
                <w:szCs w:val="20"/>
              </w:rPr>
              <w:t>953</w:t>
            </w:r>
          </w:p>
        </w:tc>
      </w:tr>
      <w:tr w:rsidR="003025CC" w:rsidTr="00081AA5">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025CC" w:rsidRDefault="003025CC" w:rsidP="003025CC">
            <w:pPr>
              <w:jc w:val="both"/>
              <w:rPr>
                <w:sz w:val="20"/>
                <w:szCs w:val="20"/>
              </w:rPr>
            </w:pPr>
            <w:r>
              <w:rPr>
                <w:sz w:val="20"/>
                <w:szCs w:val="20"/>
              </w:rPr>
              <w:t>-мужчины</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812</w:t>
            </w:r>
          </w:p>
        </w:tc>
        <w:tc>
          <w:tcPr>
            <w:tcW w:w="1559"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792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816</w:t>
            </w:r>
          </w:p>
        </w:tc>
      </w:tr>
      <w:tr w:rsidR="003025CC" w:rsidTr="003025CC">
        <w:trPr>
          <w:trHeight w:val="25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025CC" w:rsidRDefault="003025CC" w:rsidP="003025CC">
            <w:pPr>
              <w:jc w:val="both"/>
              <w:rPr>
                <w:sz w:val="20"/>
                <w:szCs w:val="20"/>
              </w:rPr>
            </w:pPr>
            <w:r>
              <w:rPr>
                <w:sz w:val="20"/>
                <w:szCs w:val="20"/>
              </w:rPr>
              <w:t>-женщины</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139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137</w:t>
            </w:r>
          </w:p>
        </w:tc>
      </w:tr>
      <w:tr w:rsidR="003025CC" w:rsidTr="00081AA5">
        <w:trPr>
          <w:trHeight w:val="255"/>
        </w:trPr>
        <w:tc>
          <w:tcPr>
            <w:tcW w:w="4000" w:type="dxa"/>
            <w:tcBorders>
              <w:top w:val="nil"/>
              <w:left w:val="single" w:sz="4" w:space="0" w:color="auto"/>
              <w:bottom w:val="single" w:sz="4" w:space="0" w:color="auto"/>
              <w:right w:val="single" w:sz="4" w:space="0" w:color="auto"/>
            </w:tcBorders>
            <w:shd w:val="clear" w:color="auto" w:fill="auto"/>
            <w:hideMark/>
          </w:tcPr>
          <w:p w:rsidR="003025CC" w:rsidRDefault="003025CC" w:rsidP="00F157E8">
            <w:pPr>
              <w:jc w:val="both"/>
              <w:rPr>
                <w:b/>
                <w:bCs/>
                <w:sz w:val="20"/>
                <w:szCs w:val="20"/>
              </w:rPr>
            </w:pPr>
            <w:r>
              <w:rPr>
                <w:b/>
                <w:bCs/>
                <w:sz w:val="20"/>
                <w:szCs w:val="20"/>
              </w:rPr>
              <w:t>Образовательный уровень</w:t>
            </w:r>
          </w:p>
        </w:tc>
        <w:tc>
          <w:tcPr>
            <w:tcW w:w="5776" w:type="dxa"/>
            <w:gridSpan w:val="4"/>
            <w:tcBorders>
              <w:top w:val="nil"/>
              <w:left w:val="nil"/>
              <w:bottom w:val="single" w:sz="4" w:space="0" w:color="auto"/>
              <w:right w:val="single" w:sz="4" w:space="0" w:color="auto"/>
            </w:tcBorders>
            <w:shd w:val="clear" w:color="auto" w:fill="auto"/>
            <w:noWrap/>
            <w:vAlign w:val="center"/>
            <w:hideMark/>
          </w:tcPr>
          <w:p w:rsidR="003025CC" w:rsidRDefault="003025CC" w:rsidP="00F157E8">
            <w:pPr>
              <w:jc w:val="center"/>
              <w:rPr>
                <w:b/>
                <w:bCs/>
                <w:sz w:val="20"/>
                <w:szCs w:val="20"/>
              </w:rPr>
            </w:pPr>
            <w:r>
              <w:rPr>
                <w:b/>
                <w:bCs/>
                <w:sz w:val="20"/>
                <w:szCs w:val="20"/>
              </w:rPr>
              <w:t> </w:t>
            </w:r>
          </w:p>
        </w:tc>
      </w:tr>
      <w:tr w:rsidR="003025CC" w:rsidTr="00081AA5">
        <w:trPr>
          <w:trHeight w:val="255"/>
        </w:trPr>
        <w:tc>
          <w:tcPr>
            <w:tcW w:w="4000" w:type="dxa"/>
            <w:tcBorders>
              <w:top w:val="nil"/>
              <w:left w:val="single" w:sz="4" w:space="0" w:color="auto"/>
              <w:bottom w:val="single" w:sz="4" w:space="0" w:color="auto"/>
              <w:right w:val="single" w:sz="4" w:space="0" w:color="auto"/>
            </w:tcBorders>
            <w:shd w:val="clear" w:color="auto" w:fill="auto"/>
            <w:hideMark/>
          </w:tcPr>
          <w:p w:rsidR="003025CC" w:rsidRDefault="003025CC" w:rsidP="003025CC">
            <w:pPr>
              <w:jc w:val="both"/>
              <w:rPr>
                <w:sz w:val="20"/>
                <w:szCs w:val="20"/>
              </w:rPr>
            </w:pPr>
            <w:r>
              <w:rPr>
                <w:sz w:val="20"/>
                <w:szCs w:val="20"/>
              </w:rPr>
              <w:t>-неполное среднее</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138</w:t>
            </w:r>
          </w:p>
        </w:tc>
        <w:tc>
          <w:tcPr>
            <w:tcW w:w="1559"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11</w:t>
            </w:r>
          </w:p>
        </w:tc>
      </w:tr>
      <w:tr w:rsidR="003025CC" w:rsidTr="00081AA5">
        <w:trPr>
          <w:trHeight w:val="255"/>
        </w:trPr>
        <w:tc>
          <w:tcPr>
            <w:tcW w:w="4000" w:type="dxa"/>
            <w:tcBorders>
              <w:top w:val="nil"/>
              <w:left w:val="single" w:sz="4" w:space="0" w:color="auto"/>
              <w:bottom w:val="single" w:sz="4" w:space="0" w:color="auto"/>
              <w:right w:val="single" w:sz="4" w:space="0" w:color="auto"/>
            </w:tcBorders>
            <w:shd w:val="clear" w:color="auto" w:fill="auto"/>
            <w:hideMark/>
          </w:tcPr>
          <w:p w:rsidR="003025CC" w:rsidRDefault="003025CC" w:rsidP="003025CC">
            <w:pPr>
              <w:jc w:val="both"/>
              <w:rPr>
                <w:sz w:val="20"/>
                <w:szCs w:val="20"/>
              </w:rPr>
            </w:pPr>
            <w:r>
              <w:rPr>
                <w:sz w:val="20"/>
                <w:szCs w:val="20"/>
              </w:rPr>
              <w:t>-среднее</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526</w:t>
            </w:r>
          </w:p>
        </w:tc>
        <w:tc>
          <w:tcPr>
            <w:tcW w:w="1559"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543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604</w:t>
            </w:r>
          </w:p>
        </w:tc>
      </w:tr>
      <w:tr w:rsidR="003025CC" w:rsidTr="00081AA5">
        <w:trPr>
          <w:trHeight w:val="255"/>
        </w:trPr>
        <w:tc>
          <w:tcPr>
            <w:tcW w:w="4000" w:type="dxa"/>
            <w:tcBorders>
              <w:top w:val="nil"/>
              <w:left w:val="single" w:sz="4" w:space="0" w:color="auto"/>
              <w:bottom w:val="single" w:sz="4" w:space="0" w:color="auto"/>
              <w:right w:val="single" w:sz="4" w:space="0" w:color="auto"/>
            </w:tcBorders>
            <w:shd w:val="clear" w:color="auto" w:fill="auto"/>
            <w:hideMark/>
          </w:tcPr>
          <w:p w:rsidR="003025CC" w:rsidRDefault="003025CC" w:rsidP="003025CC">
            <w:pPr>
              <w:jc w:val="both"/>
              <w:rPr>
                <w:sz w:val="20"/>
                <w:szCs w:val="20"/>
              </w:rPr>
            </w:pPr>
            <w:r>
              <w:rPr>
                <w:sz w:val="20"/>
                <w:szCs w:val="20"/>
              </w:rPr>
              <w:t>-средне техническое</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131</w:t>
            </w:r>
          </w:p>
        </w:tc>
        <w:tc>
          <w:tcPr>
            <w:tcW w:w="1559"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158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172</w:t>
            </w:r>
          </w:p>
        </w:tc>
      </w:tr>
      <w:tr w:rsidR="003025CC" w:rsidTr="00081AA5">
        <w:trPr>
          <w:trHeight w:val="255"/>
        </w:trPr>
        <w:tc>
          <w:tcPr>
            <w:tcW w:w="4000" w:type="dxa"/>
            <w:tcBorders>
              <w:top w:val="nil"/>
              <w:left w:val="single" w:sz="4" w:space="0" w:color="auto"/>
              <w:bottom w:val="single" w:sz="4" w:space="0" w:color="auto"/>
              <w:right w:val="single" w:sz="4" w:space="0" w:color="auto"/>
            </w:tcBorders>
            <w:shd w:val="clear" w:color="auto" w:fill="auto"/>
            <w:hideMark/>
          </w:tcPr>
          <w:p w:rsidR="003025CC" w:rsidRDefault="003025CC" w:rsidP="003025CC">
            <w:pPr>
              <w:jc w:val="both"/>
              <w:rPr>
                <w:sz w:val="20"/>
                <w:szCs w:val="20"/>
              </w:rPr>
            </w:pPr>
            <w:r>
              <w:rPr>
                <w:sz w:val="20"/>
                <w:szCs w:val="20"/>
              </w:rPr>
              <w:t>-высшее</w:t>
            </w:r>
          </w:p>
        </w:tc>
        <w:tc>
          <w:tcPr>
            <w:tcW w:w="1153"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чел.</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154</w:t>
            </w:r>
          </w:p>
        </w:tc>
        <w:tc>
          <w:tcPr>
            <w:tcW w:w="1559" w:type="dxa"/>
            <w:tcBorders>
              <w:top w:val="nil"/>
              <w:left w:val="nil"/>
              <w:bottom w:val="single" w:sz="4" w:space="0" w:color="auto"/>
              <w:right w:val="single" w:sz="4" w:space="0" w:color="auto"/>
            </w:tcBorders>
            <w:shd w:val="clear" w:color="auto" w:fill="auto"/>
            <w:noWrap/>
            <w:vAlign w:val="center"/>
            <w:hideMark/>
          </w:tcPr>
          <w:p w:rsidR="003025CC" w:rsidRDefault="003025CC" w:rsidP="003025CC">
            <w:pPr>
              <w:jc w:val="center"/>
              <w:rPr>
                <w:sz w:val="20"/>
                <w:szCs w:val="20"/>
              </w:rPr>
            </w:pPr>
            <w:r>
              <w:rPr>
                <w:sz w:val="20"/>
                <w:szCs w:val="20"/>
              </w:rPr>
              <w:t>151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166</w:t>
            </w:r>
          </w:p>
        </w:tc>
      </w:tr>
      <w:tr w:rsidR="003025CC" w:rsidTr="00531C6A">
        <w:trPr>
          <w:trHeight w:val="255"/>
        </w:trPr>
        <w:tc>
          <w:tcPr>
            <w:tcW w:w="4000" w:type="dxa"/>
            <w:tcBorders>
              <w:top w:val="single" w:sz="4" w:space="0" w:color="auto"/>
              <w:left w:val="single" w:sz="4" w:space="0" w:color="auto"/>
              <w:bottom w:val="single" w:sz="4" w:space="0" w:color="auto"/>
              <w:right w:val="single" w:sz="4" w:space="0" w:color="auto"/>
            </w:tcBorders>
            <w:shd w:val="clear" w:color="auto" w:fill="auto"/>
          </w:tcPr>
          <w:p w:rsidR="003025CC" w:rsidRPr="00DC6C77" w:rsidRDefault="003025CC" w:rsidP="003025CC">
            <w:pPr>
              <w:jc w:val="both"/>
              <w:rPr>
                <w:b/>
                <w:sz w:val="20"/>
                <w:szCs w:val="20"/>
              </w:rPr>
            </w:pPr>
            <w:r w:rsidRPr="00DC6C77">
              <w:rPr>
                <w:b/>
                <w:sz w:val="20"/>
                <w:szCs w:val="20"/>
              </w:rPr>
              <w:t>Количество работающих</w:t>
            </w:r>
            <w:r>
              <w:rPr>
                <w:b/>
                <w:sz w:val="20"/>
                <w:szCs w:val="20"/>
              </w:rPr>
              <w:t xml:space="preserve"> в подрядной организации ООО «Харитоноволес»</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3025CC" w:rsidRDefault="003025CC" w:rsidP="003025CC">
            <w:pPr>
              <w:jc w:val="center"/>
              <w:rPr>
                <w:sz w:val="20"/>
                <w:szCs w:val="20"/>
              </w:rPr>
            </w:pPr>
            <w:r>
              <w:rPr>
                <w:sz w:val="20"/>
                <w:szCs w:val="20"/>
              </w:rPr>
              <w:t>чел.</w:t>
            </w:r>
          </w:p>
        </w:tc>
        <w:tc>
          <w:tcPr>
            <w:tcW w:w="1505" w:type="dxa"/>
            <w:tcBorders>
              <w:top w:val="single" w:sz="4" w:space="0" w:color="auto"/>
              <w:left w:val="nil"/>
              <w:bottom w:val="single" w:sz="4" w:space="0" w:color="auto"/>
              <w:right w:val="single" w:sz="4" w:space="0" w:color="auto"/>
            </w:tcBorders>
            <w:shd w:val="clear" w:color="auto" w:fill="auto"/>
            <w:noWrap/>
            <w:vAlign w:val="center"/>
          </w:tcPr>
          <w:p w:rsidR="003025CC" w:rsidRPr="0022772A" w:rsidRDefault="003025CC" w:rsidP="003025CC">
            <w:pPr>
              <w:jc w:val="center"/>
              <w:rPr>
                <w:b/>
                <w:sz w:val="20"/>
                <w:szCs w:val="20"/>
              </w:rPr>
            </w:pPr>
            <w:r w:rsidRPr="0022772A">
              <w:rPr>
                <w:b/>
                <w:sz w:val="20"/>
                <w:szCs w:val="20"/>
              </w:rPr>
              <w:t>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25CC" w:rsidRPr="0022772A" w:rsidRDefault="003025CC" w:rsidP="003025CC">
            <w:pPr>
              <w:jc w:val="center"/>
              <w:rPr>
                <w:b/>
                <w:sz w:val="20"/>
                <w:szCs w:val="20"/>
              </w:rPr>
            </w:pPr>
            <w:r w:rsidRPr="0022772A">
              <w:rPr>
                <w:b/>
                <w:sz w:val="20"/>
                <w:szCs w:val="20"/>
              </w:rPr>
              <w:t>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025CC" w:rsidRPr="0022772A" w:rsidRDefault="003025CC" w:rsidP="003025CC">
            <w:pPr>
              <w:jc w:val="center"/>
              <w:rPr>
                <w:b/>
                <w:sz w:val="20"/>
                <w:szCs w:val="20"/>
              </w:rPr>
            </w:pPr>
            <w:r>
              <w:rPr>
                <w:b/>
                <w:sz w:val="20"/>
                <w:szCs w:val="20"/>
              </w:rPr>
              <w:t>93</w:t>
            </w:r>
          </w:p>
        </w:tc>
      </w:tr>
    </w:tbl>
    <w:p w:rsidR="00654585" w:rsidRPr="00CC4ED1" w:rsidRDefault="00654585" w:rsidP="00BA5FD2">
      <w:pPr>
        <w:autoSpaceDE w:val="0"/>
        <w:autoSpaceDN w:val="0"/>
        <w:adjustRightInd w:val="0"/>
        <w:ind w:firstLine="720"/>
        <w:jc w:val="both"/>
      </w:pPr>
      <w:r w:rsidRPr="00CC4ED1">
        <w:t>В течение года персонал предприятий проходит обучение и повышение квалификации.</w:t>
      </w:r>
      <w:r w:rsidR="00804A4C" w:rsidRPr="00CC4ED1">
        <w:t xml:space="preserve"> Постоянно проводится улучшение условий труда, внедрение новой лесозаготовительной </w:t>
      </w:r>
      <w:r w:rsidR="0069769E">
        <w:t xml:space="preserve">и дорожной </w:t>
      </w:r>
      <w:r w:rsidR="00804A4C" w:rsidRPr="00CC4ED1">
        <w:t xml:space="preserve">техники, </w:t>
      </w:r>
      <w:r w:rsidR="00D61122">
        <w:t xml:space="preserve">наблюдается </w:t>
      </w:r>
      <w:r w:rsidR="00804A4C" w:rsidRPr="00CC4ED1">
        <w:t>рост средней заработной платы.</w:t>
      </w:r>
      <w:r w:rsidR="00CC17E8" w:rsidRPr="00CC4ED1">
        <w:t xml:space="preserve"> Выплата заработной платы производится 2 раза в месяц.</w:t>
      </w:r>
      <w:r w:rsidR="0069769E" w:rsidRPr="0069769E">
        <w:rPr>
          <w:sz w:val="23"/>
          <w:szCs w:val="23"/>
        </w:rPr>
        <w:t xml:space="preserve"> </w:t>
      </w:r>
      <w:r w:rsidR="0069769E" w:rsidRPr="00721152">
        <w:rPr>
          <w:sz w:val="23"/>
          <w:szCs w:val="23"/>
        </w:rPr>
        <w:t>АО «Группа «Илим» своевременно производит выплаты в бюджет государства по всем видам налогов, отчислений и платежей.</w:t>
      </w:r>
    </w:p>
    <w:p w:rsidR="00A1743A" w:rsidRPr="00CC4ED1" w:rsidRDefault="00654585" w:rsidP="00BA5FD2">
      <w:pPr>
        <w:autoSpaceDE w:val="0"/>
        <w:autoSpaceDN w:val="0"/>
        <w:adjustRightInd w:val="0"/>
        <w:ind w:firstLine="720"/>
        <w:jc w:val="both"/>
      </w:pPr>
      <w:r w:rsidRPr="00CC4ED1">
        <w:t>Предприяти</w:t>
      </w:r>
      <w:r w:rsidR="00577BCC" w:rsidRPr="00CC4ED1">
        <w:t>е</w:t>
      </w:r>
      <w:r w:rsidRPr="00CC4ED1">
        <w:t xml:space="preserve"> обеспечива</w:t>
      </w:r>
      <w:r w:rsidR="008103D8">
        <w:t>е</w:t>
      </w:r>
      <w:r w:rsidRPr="00CC4ED1">
        <w:t>т сво</w:t>
      </w:r>
      <w:r w:rsidR="005E5971" w:rsidRPr="00CC4ED1">
        <w:t>их работников</w:t>
      </w:r>
      <w:r w:rsidRPr="00CC4ED1">
        <w:t xml:space="preserve"> медицинской страховкой, спецодеждой, </w:t>
      </w:r>
      <w:proofErr w:type="spellStart"/>
      <w:r w:rsidRPr="00CC4ED1">
        <w:t>спецобувью</w:t>
      </w:r>
      <w:proofErr w:type="spellEnd"/>
      <w:r w:rsidR="00A1743A" w:rsidRPr="00CC4ED1">
        <w:t>,</w:t>
      </w:r>
      <w:r w:rsidRPr="00CC4ED1">
        <w:t xml:space="preserve"> средствами индивидуальной защиты</w:t>
      </w:r>
      <w:r w:rsidR="00A1743A" w:rsidRPr="00CC4ED1">
        <w:t xml:space="preserve">. </w:t>
      </w:r>
      <w:r w:rsidR="004C4BE9" w:rsidRPr="00CC4ED1">
        <w:t xml:space="preserve">Кроме обязательного медицинского страхования все работники Лесного филиала имеют полис добровольного медицинского страхования для прохождения дополнительного медицинского обслуживания за счет средств предприятия. Работники Лесного филиала имеют возможность проходить санаторно-курортное лечение за счет средств предприятия в размере </w:t>
      </w:r>
      <w:r w:rsidR="00081AA5">
        <w:t xml:space="preserve">до </w:t>
      </w:r>
      <w:r w:rsidR="004C4BE9" w:rsidRPr="00BE491B">
        <w:t>8</w:t>
      </w:r>
      <w:r w:rsidR="00081AA5">
        <w:t>6</w:t>
      </w:r>
      <w:r w:rsidR="004C4BE9" w:rsidRPr="00BE491B">
        <w:t>%</w:t>
      </w:r>
      <w:r w:rsidR="004C4BE9" w:rsidRPr="00CC4ED1">
        <w:t xml:space="preserve"> от стоимости путевки. </w:t>
      </w:r>
      <w:r w:rsidR="00A1743A" w:rsidRPr="00CC4ED1">
        <w:t xml:space="preserve">Персонал регулярно проходит медицинский осмотр, инструктажи </w:t>
      </w:r>
      <w:r w:rsidR="00804A4C" w:rsidRPr="00CC4ED1">
        <w:t xml:space="preserve">и </w:t>
      </w:r>
      <w:r w:rsidR="000D5FE3" w:rsidRPr="00CC4ED1">
        <w:t>обучение</w:t>
      </w:r>
      <w:r w:rsidR="00A1743A" w:rsidRPr="00CC4ED1">
        <w:t xml:space="preserve"> по охране труда</w:t>
      </w:r>
      <w:r w:rsidR="000D5FE3" w:rsidRPr="00CC4ED1">
        <w:t>, экологической и пожарной безопасности</w:t>
      </w:r>
      <w:r w:rsidR="004C4BE9" w:rsidRPr="00CC4ED1">
        <w:t xml:space="preserve">. </w:t>
      </w:r>
    </w:p>
    <w:p w:rsidR="00B0550D" w:rsidRPr="00CC4ED1" w:rsidRDefault="002942B7" w:rsidP="00BA5FD2">
      <w:pPr>
        <w:pStyle w:val="2"/>
        <w:ind w:right="272" w:firstLine="720"/>
        <w:rPr>
          <w:sz w:val="24"/>
          <w:szCs w:val="24"/>
        </w:rPr>
      </w:pPr>
      <w:r w:rsidRPr="00CC4ED1">
        <w:rPr>
          <w:sz w:val="24"/>
          <w:szCs w:val="24"/>
        </w:rPr>
        <w:t xml:space="preserve">АО «Группа «Илим» </w:t>
      </w:r>
      <w:r w:rsidR="00654585" w:rsidRPr="00CC4ED1">
        <w:rPr>
          <w:sz w:val="24"/>
          <w:szCs w:val="24"/>
        </w:rPr>
        <w:t xml:space="preserve">активно участвует в решении социальных программ районов </w:t>
      </w:r>
      <w:r w:rsidRPr="00CC4ED1">
        <w:rPr>
          <w:sz w:val="24"/>
          <w:szCs w:val="24"/>
        </w:rPr>
        <w:t xml:space="preserve">как через Благотворительный фонд «Илим-Гарант», так и напрямую. </w:t>
      </w:r>
      <w:r w:rsidR="00DF799F" w:rsidRPr="00CC4ED1">
        <w:rPr>
          <w:sz w:val="24"/>
          <w:szCs w:val="24"/>
        </w:rPr>
        <w:t xml:space="preserve">ЛЗУ </w:t>
      </w:r>
      <w:r w:rsidR="00681BB6" w:rsidRPr="00CC4ED1">
        <w:rPr>
          <w:sz w:val="24"/>
          <w:szCs w:val="24"/>
        </w:rPr>
        <w:t>Лесно</w:t>
      </w:r>
      <w:r w:rsidR="00DF799F" w:rsidRPr="00CC4ED1">
        <w:rPr>
          <w:sz w:val="24"/>
          <w:szCs w:val="24"/>
        </w:rPr>
        <w:t>го</w:t>
      </w:r>
      <w:r w:rsidR="00681BB6" w:rsidRPr="00CC4ED1">
        <w:rPr>
          <w:sz w:val="24"/>
          <w:szCs w:val="24"/>
        </w:rPr>
        <w:t xml:space="preserve"> филиал</w:t>
      </w:r>
      <w:r w:rsidR="00DF799F" w:rsidRPr="00CC4ED1">
        <w:rPr>
          <w:sz w:val="24"/>
          <w:szCs w:val="24"/>
        </w:rPr>
        <w:t>а</w:t>
      </w:r>
      <w:r w:rsidR="00681BB6" w:rsidRPr="00CC4ED1">
        <w:rPr>
          <w:sz w:val="24"/>
          <w:szCs w:val="24"/>
        </w:rPr>
        <w:t xml:space="preserve"> </w:t>
      </w:r>
      <w:r w:rsidR="00B0550D" w:rsidRPr="00CC4ED1">
        <w:rPr>
          <w:sz w:val="24"/>
          <w:szCs w:val="24"/>
        </w:rPr>
        <w:t>обеспечивают местное население и бюджетные организации дровами с выделением транспорта</w:t>
      </w:r>
      <w:r w:rsidR="00681BB6" w:rsidRPr="00CC4ED1">
        <w:rPr>
          <w:sz w:val="24"/>
          <w:szCs w:val="24"/>
        </w:rPr>
        <w:t>, а также предоставляют своим работникам и пенсионерам ценовые льготы на приобретение дров.</w:t>
      </w:r>
      <w:r w:rsidR="006E31B7" w:rsidRPr="00CC4ED1">
        <w:rPr>
          <w:sz w:val="24"/>
          <w:szCs w:val="24"/>
        </w:rPr>
        <w:t xml:space="preserve"> </w:t>
      </w:r>
      <w:r w:rsidR="004844A0">
        <w:rPr>
          <w:sz w:val="24"/>
          <w:szCs w:val="24"/>
        </w:rPr>
        <w:t>В</w:t>
      </w:r>
      <w:r w:rsidR="006E31B7" w:rsidRPr="00CC4ED1">
        <w:rPr>
          <w:sz w:val="24"/>
          <w:szCs w:val="24"/>
        </w:rPr>
        <w:t xml:space="preserve"> зимний период проводят расчистку дорог в поселках. </w:t>
      </w:r>
    </w:p>
    <w:p w:rsidR="00A929C2" w:rsidRPr="00CC4ED1" w:rsidRDefault="008A4A3D" w:rsidP="00BA5FD2">
      <w:pPr>
        <w:pStyle w:val="2"/>
        <w:ind w:right="272" w:firstLine="720"/>
        <w:rPr>
          <w:sz w:val="24"/>
          <w:szCs w:val="24"/>
        </w:rPr>
      </w:pPr>
      <w:r>
        <w:rPr>
          <w:sz w:val="24"/>
          <w:szCs w:val="24"/>
        </w:rPr>
        <w:t xml:space="preserve">Правовым актом, регулирующим социально-трудовые отношения между работниками и работодателем, является Коллективный договор, принимаемый на конференции трудового коллектива сроком на 3 года. </w:t>
      </w:r>
      <w:r w:rsidR="005E01F8">
        <w:rPr>
          <w:sz w:val="24"/>
          <w:szCs w:val="24"/>
        </w:rPr>
        <w:t xml:space="preserve">Для </w:t>
      </w:r>
      <w:r w:rsidR="00201993">
        <w:rPr>
          <w:sz w:val="24"/>
          <w:szCs w:val="24"/>
        </w:rPr>
        <w:t xml:space="preserve">подготовки его проекта и контроля за </w:t>
      </w:r>
      <w:r w:rsidR="005E01F8">
        <w:rPr>
          <w:sz w:val="24"/>
          <w:szCs w:val="24"/>
        </w:rPr>
        <w:t xml:space="preserve">выполнением </w:t>
      </w:r>
      <w:r w:rsidR="00201993">
        <w:rPr>
          <w:sz w:val="24"/>
          <w:szCs w:val="24"/>
        </w:rPr>
        <w:t xml:space="preserve">сторонами </w:t>
      </w:r>
      <w:r w:rsidR="005E01F8">
        <w:rPr>
          <w:sz w:val="24"/>
          <w:szCs w:val="24"/>
        </w:rPr>
        <w:t>на равноценной основе создана постоянно действующая комиссия по разработке и контролю за исполнением Коллективного договора</w:t>
      </w:r>
      <w:r w:rsidR="00297A2F" w:rsidRPr="00CC4ED1">
        <w:rPr>
          <w:sz w:val="24"/>
          <w:szCs w:val="24"/>
        </w:rPr>
        <w:t>.</w:t>
      </w:r>
    </w:p>
    <w:p w:rsidR="000245E0" w:rsidRDefault="00A929C2" w:rsidP="005D4C76">
      <w:pPr>
        <w:autoSpaceDE w:val="0"/>
        <w:autoSpaceDN w:val="0"/>
        <w:adjustRightInd w:val="0"/>
        <w:ind w:firstLine="720"/>
        <w:jc w:val="both"/>
      </w:pPr>
      <w:r w:rsidRPr="00CC4ED1">
        <w:t xml:space="preserve">В </w:t>
      </w:r>
      <w:r w:rsidR="00681BB6" w:rsidRPr="00CC4ED1">
        <w:t xml:space="preserve">Лесном филиале </w:t>
      </w:r>
      <w:r w:rsidR="00956768" w:rsidRPr="00CC4ED1">
        <w:t>утвержден и введен в действие</w:t>
      </w:r>
      <w:r w:rsidR="00681BB6" w:rsidRPr="00CC4ED1">
        <w:t xml:space="preserve"> стандарт по</w:t>
      </w:r>
      <w:r w:rsidRPr="00CC4ED1">
        <w:t xml:space="preserve"> рассмотрени</w:t>
      </w:r>
      <w:r w:rsidR="00681BB6" w:rsidRPr="00CC4ED1">
        <w:t>ю</w:t>
      </w:r>
      <w:r w:rsidRPr="00CC4ED1">
        <w:t xml:space="preserve"> жалоб, предложений и заявлений</w:t>
      </w:r>
      <w:r w:rsidR="00247BEA">
        <w:t xml:space="preserve"> </w:t>
      </w:r>
      <w:r w:rsidRPr="00CC4ED1">
        <w:t>от</w:t>
      </w:r>
      <w:r w:rsidR="00247BEA">
        <w:t xml:space="preserve"> </w:t>
      </w:r>
      <w:r w:rsidRPr="00CC4ED1">
        <w:t>местного</w:t>
      </w:r>
      <w:r w:rsidR="00247BEA">
        <w:t xml:space="preserve"> </w:t>
      </w:r>
      <w:r w:rsidRPr="00CC4ED1">
        <w:t xml:space="preserve">населения </w:t>
      </w:r>
      <w:r w:rsidR="000245E0">
        <w:t xml:space="preserve">и заинтересованных сторон </w:t>
      </w:r>
      <w:r w:rsidRPr="00CC4ED1">
        <w:t xml:space="preserve">на </w:t>
      </w:r>
      <w:r w:rsidR="00956768" w:rsidRPr="00CC4ED1">
        <w:t>деятельность Лесного филиала и ЛЗП</w:t>
      </w:r>
      <w:r w:rsidRPr="00CC4ED1">
        <w:t xml:space="preserve">. </w:t>
      </w:r>
      <w:r w:rsidR="00785311">
        <w:t>В соответствии с требованиями стандарта</w:t>
      </w:r>
      <w:r w:rsidR="00965FCE">
        <w:t xml:space="preserve"> ведется журнал жалоб, предложений и заявлений от заинтересованных сторон</w:t>
      </w:r>
      <w:r w:rsidRPr="00CC4ED1">
        <w:t>.</w:t>
      </w:r>
    </w:p>
    <w:p w:rsidR="00A929C2" w:rsidRPr="00CC4ED1" w:rsidRDefault="00A929C2" w:rsidP="005D4C76">
      <w:pPr>
        <w:pStyle w:val="2"/>
        <w:ind w:right="272" w:firstLine="720"/>
        <w:rPr>
          <w:sz w:val="24"/>
          <w:szCs w:val="24"/>
        </w:rPr>
      </w:pPr>
      <w:r w:rsidRPr="00CC4ED1">
        <w:rPr>
          <w:sz w:val="24"/>
          <w:szCs w:val="24"/>
        </w:rPr>
        <w:t>Местные жители имеют право:</w:t>
      </w:r>
    </w:p>
    <w:p w:rsidR="00A929C2" w:rsidRPr="00CC4ED1" w:rsidRDefault="00A929C2" w:rsidP="009A6534">
      <w:pPr>
        <w:pStyle w:val="2"/>
        <w:numPr>
          <w:ilvl w:val="0"/>
          <w:numId w:val="16"/>
        </w:numPr>
        <w:ind w:right="272" w:hanging="655"/>
        <w:rPr>
          <w:sz w:val="24"/>
          <w:szCs w:val="24"/>
        </w:rPr>
      </w:pPr>
      <w:r w:rsidRPr="00CC4ED1">
        <w:rPr>
          <w:sz w:val="24"/>
          <w:szCs w:val="24"/>
        </w:rPr>
        <w:t>отдыхать в лесу;</w:t>
      </w:r>
    </w:p>
    <w:p w:rsidR="00A929C2" w:rsidRPr="00CC4ED1" w:rsidRDefault="00A929C2" w:rsidP="009A6534">
      <w:pPr>
        <w:pStyle w:val="2"/>
        <w:numPr>
          <w:ilvl w:val="0"/>
          <w:numId w:val="16"/>
        </w:numPr>
        <w:ind w:right="272" w:hanging="655"/>
        <w:rPr>
          <w:sz w:val="24"/>
          <w:szCs w:val="24"/>
        </w:rPr>
      </w:pPr>
      <w:r w:rsidRPr="00CC4ED1">
        <w:rPr>
          <w:sz w:val="24"/>
          <w:szCs w:val="24"/>
        </w:rPr>
        <w:lastRenderedPageBreak/>
        <w:t>собирать ягоды, грибы и лекарственные растения;</w:t>
      </w:r>
    </w:p>
    <w:p w:rsidR="00A929C2" w:rsidRPr="00CC4ED1" w:rsidRDefault="00A929C2" w:rsidP="009A6534">
      <w:pPr>
        <w:pStyle w:val="2"/>
        <w:numPr>
          <w:ilvl w:val="0"/>
          <w:numId w:val="16"/>
        </w:numPr>
        <w:ind w:right="272" w:hanging="655"/>
        <w:rPr>
          <w:sz w:val="24"/>
          <w:szCs w:val="24"/>
        </w:rPr>
      </w:pPr>
      <w:r w:rsidRPr="00CC4ED1">
        <w:rPr>
          <w:sz w:val="24"/>
          <w:szCs w:val="24"/>
        </w:rPr>
        <w:t>пользоваться сенокосными угодьями;</w:t>
      </w:r>
    </w:p>
    <w:p w:rsidR="00A929C2" w:rsidRPr="00CC4ED1" w:rsidRDefault="00A929C2" w:rsidP="009A6534">
      <w:pPr>
        <w:pStyle w:val="2"/>
        <w:numPr>
          <w:ilvl w:val="0"/>
          <w:numId w:val="16"/>
        </w:numPr>
        <w:ind w:right="272" w:hanging="655"/>
        <w:rPr>
          <w:sz w:val="24"/>
          <w:szCs w:val="24"/>
        </w:rPr>
      </w:pPr>
      <w:r w:rsidRPr="00CC4ED1">
        <w:rPr>
          <w:sz w:val="24"/>
          <w:szCs w:val="24"/>
        </w:rPr>
        <w:t xml:space="preserve">заниматься рыбной ловлей, охотой при </w:t>
      </w:r>
      <w:r w:rsidR="00C04F6A" w:rsidRPr="00CC4ED1">
        <w:rPr>
          <w:sz w:val="24"/>
          <w:szCs w:val="24"/>
        </w:rPr>
        <w:t xml:space="preserve">получении лицензии и </w:t>
      </w:r>
      <w:r w:rsidRPr="00CC4ED1">
        <w:rPr>
          <w:sz w:val="24"/>
          <w:szCs w:val="24"/>
        </w:rPr>
        <w:t>соблюдении установленных сроков.</w:t>
      </w:r>
    </w:p>
    <w:p w:rsidR="001F31FE" w:rsidRPr="00CC4ED1" w:rsidRDefault="00956768" w:rsidP="005D4C76">
      <w:pPr>
        <w:spacing w:after="240"/>
        <w:ind w:firstLine="720"/>
        <w:jc w:val="both"/>
      </w:pPr>
      <w:r w:rsidRPr="00CC4ED1">
        <w:t>В пожароопасный период</w:t>
      </w:r>
      <w:r w:rsidR="0030051F">
        <w:t>,</w:t>
      </w:r>
      <w:r w:rsidRPr="00CC4ED1">
        <w:t xml:space="preserve"> на основании решений местных органов власти, вводятся о</w:t>
      </w:r>
      <w:r w:rsidR="00A929C2" w:rsidRPr="00CC4ED1">
        <w:t>граничения на посещение леса местными жителями.</w:t>
      </w:r>
    </w:p>
    <w:p w:rsidR="008A7A47" w:rsidRPr="008C4142" w:rsidRDefault="008A7A47" w:rsidP="008A7A47">
      <w:pPr>
        <w:pStyle w:val="3"/>
        <w:keepNext w:val="0"/>
        <w:numPr>
          <w:ilvl w:val="0"/>
          <w:numId w:val="1"/>
        </w:numPr>
        <w:tabs>
          <w:tab w:val="left" w:pos="10771"/>
          <w:tab w:val="left" w:pos="11064"/>
        </w:tabs>
        <w:spacing w:before="120" w:after="120"/>
        <w:ind w:right="272"/>
        <w:jc w:val="center"/>
        <w:rPr>
          <w:rFonts w:ascii="Times New Roman" w:hAnsi="Times New Roman" w:cs="Times New Roman"/>
          <w:bCs w:val="0"/>
          <w:sz w:val="24"/>
          <w:szCs w:val="24"/>
        </w:rPr>
      </w:pPr>
      <w:bookmarkStart w:id="13" w:name="_Toc509472361"/>
      <w:r w:rsidRPr="008C4142">
        <w:rPr>
          <w:rFonts w:ascii="Times New Roman" w:hAnsi="Times New Roman" w:cs="Times New Roman"/>
          <w:bCs w:val="0"/>
          <w:sz w:val="24"/>
          <w:szCs w:val="24"/>
        </w:rPr>
        <w:t>ОПИСАНИЕ ЛЕСНЫХ РЕСУРСОВ</w:t>
      </w:r>
      <w:bookmarkEnd w:id="13"/>
    </w:p>
    <w:p w:rsidR="008A7A47" w:rsidRPr="0053043C" w:rsidRDefault="008A7A47" w:rsidP="005D4C76">
      <w:pPr>
        <w:spacing w:before="60"/>
        <w:ind w:left="176" w:right="142" w:firstLine="720"/>
        <w:jc w:val="both"/>
        <w:outlineLvl w:val="4"/>
        <w:rPr>
          <w:shd w:val="clear" w:color="auto" w:fill="EAF1DD" w:themeFill="accent3" w:themeFillTint="33"/>
        </w:rPr>
      </w:pPr>
      <w:r>
        <w:t>В соответствии с</w:t>
      </w:r>
      <w:r w:rsidRPr="00CC4ED1">
        <w:t xml:space="preserve"> </w:t>
      </w:r>
      <w:r>
        <w:t>п</w:t>
      </w:r>
      <w:r w:rsidRPr="0053043C">
        <w:t>еречн</w:t>
      </w:r>
      <w:r>
        <w:t>ем</w:t>
      </w:r>
      <w:r w:rsidRPr="0053043C">
        <w:t xml:space="preserve"> лесных районов Российской Федерации</w:t>
      </w:r>
      <w:r w:rsidRPr="00CC4ED1">
        <w:t>, аренд</w:t>
      </w:r>
      <w:r>
        <w:t>ованные участки</w:t>
      </w:r>
      <w:r w:rsidRPr="00CC4ED1">
        <w:t xml:space="preserve"> АО «Группа «Илим» в г. Коряжме относ</w:t>
      </w:r>
      <w:r>
        <w:t>я</w:t>
      </w:r>
      <w:r w:rsidRPr="00CC4ED1">
        <w:t xml:space="preserve">тся к </w:t>
      </w:r>
      <w:r w:rsidRPr="0053043C">
        <w:t>Двинско-Вычегодскому</w:t>
      </w:r>
      <w:r>
        <w:t xml:space="preserve"> и</w:t>
      </w:r>
      <w:r w:rsidRPr="0053043C">
        <w:t xml:space="preserve"> Балтийско-Белоз</w:t>
      </w:r>
      <w:r>
        <w:t>е</w:t>
      </w:r>
      <w:r w:rsidRPr="0053043C">
        <w:t>рскому таёжн</w:t>
      </w:r>
      <w:r>
        <w:t>ым</w:t>
      </w:r>
      <w:r w:rsidRPr="0053043C">
        <w:t xml:space="preserve"> район</w:t>
      </w:r>
      <w:r>
        <w:t>ам.</w:t>
      </w:r>
      <w:r w:rsidRPr="0069769E">
        <w:t xml:space="preserve"> </w:t>
      </w:r>
      <w:r w:rsidRPr="00CC4ED1">
        <w:t xml:space="preserve">Климат района умеренно континентальный. Водные объекты представлены многочисленными реками и ручьями, из которых </w:t>
      </w:r>
      <w:r>
        <w:t>самыми крупными</w:t>
      </w:r>
      <w:r w:rsidRPr="00CC4ED1">
        <w:t xml:space="preserve"> являются</w:t>
      </w:r>
      <w:r>
        <w:t xml:space="preserve"> реки Северная Двина и Вычегда.</w:t>
      </w:r>
    </w:p>
    <w:p w:rsidR="008A7A47" w:rsidRPr="00CC4ED1" w:rsidRDefault="008A7A47" w:rsidP="005D4C76">
      <w:pPr>
        <w:spacing w:before="60"/>
        <w:ind w:left="176" w:right="142" w:firstLine="720"/>
        <w:jc w:val="both"/>
        <w:outlineLvl w:val="4"/>
      </w:pPr>
      <w:r w:rsidRPr="00CC4ED1">
        <w:t>Система лесопользования и ведения лесного хозяйства, применяемая на предприятиях, соответствует законодательным требованиям для данного лесохозяйственного округа.</w:t>
      </w:r>
    </w:p>
    <w:p w:rsidR="008A7A47" w:rsidRPr="00CC4ED1" w:rsidRDefault="008A7A47" w:rsidP="005D4C76">
      <w:pPr>
        <w:ind w:left="176" w:right="142" w:firstLine="720"/>
        <w:jc w:val="both"/>
      </w:pPr>
      <w:r w:rsidRPr="00CC4ED1">
        <w:t>Лесозаготовительная деятельность ведется</w:t>
      </w:r>
      <w:r w:rsidRPr="0057010A">
        <w:t xml:space="preserve"> </w:t>
      </w:r>
      <w:r>
        <w:t>по</w:t>
      </w:r>
      <w:r w:rsidRPr="00CC4ED1">
        <w:t>:</w:t>
      </w:r>
    </w:p>
    <w:p w:rsidR="008A7A47" w:rsidRPr="00CC4ED1" w:rsidRDefault="008A7A47" w:rsidP="008A7A47">
      <w:pPr>
        <w:numPr>
          <w:ilvl w:val="0"/>
          <w:numId w:val="14"/>
        </w:numPr>
        <w:tabs>
          <w:tab w:val="left" w:pos="1418"/>
        </w:tabs>
        <w:ind w:left="1418" w:right="272" w:hanging="709"/>
        <w:jc w:val="both"/>
        <w:rPr>
          <w:b/>
        </w:rPr>
      </w:pPr>
      <w:r>
        <w:t xml:space="preserve">договорам аренды лесных участков </w:t>
      </w:r>
      <w:r w:rsidRPr="00CC4ED1">
        <w:t>АО «Группа «Илим» в г. Коряжме;</w:t>
      </w:r>
    </w:p>
    <w:p w:rsidR="008A7A47" w:rsidRPr="00CC4ED1" w:rsidRDefault="008A7A47" w:rsidP="008A7A47">
      <w:pPr>
        <w:numPr>
          <w:ilvl w:val="0"/>
          <w:numId w:val="14"/>
        </w:numPr>
        <w:tabs>
          <w:tab w:val="left" w:pos="1418"/>
        </w:tabs>
        <w:ind w:left="1418" w:right="272" w:hanging="709"/>
        <w:jc w:val="both"/>
      </w:pPr>
      <w:r w:rsidRPr="00CC4ED1">
        <w:t xml:space="preserve">договорам </w:t>
      </w:r>
      <w:r w:rsidRPr="009C4D3D">
        <w:t>на оказание услуг на заготовку</w:t>
      </w:r>
      <w:r w:rsidRPr="00CC4ED1">
        <w:t>.</w:t>
      </w:r>
    </w:p>
    <w:p w:rsidR="008A7A47" w:rsidRDefault="008A7A47" w:rsidP="005D4C76">
      <w:pPr>
        <w:ind w:left="176" w:right="272" w:firstLine="720"/>
        <w:jc w:val="both"/>
      </w:pPr>
      <w:r w:rsidRPr="00CC4ED1">
        <w:t xml:space="preserve">Срок действия договоров аренды до 49 лет. </w:t>
      </w:r>
      <w:r>
        <w:t>А</w:t>
      </w:r>
      <w:r w:rsidRPr="00CC4ED1">
        <w:t>рен</w:t>
      </w:r>
      <w:r w:rsidR="00B5074C">
        <w:t xml:space="preserve">дованные </w:t>
      </w:r>
      <w:r>
        <w:t>лесны</w:t>
      </w:r>
      <w:r w:rsidR="00B5074C">
        <w:t>е</w:t>
      </w:r>
      <w:r>
        <w:t xml:space="preserve"> участк</w:t>
      </w:r>
      <w:r w:rsidR="00B5074C">
        <w:t>и</w:t>
      </w:r>
      <w:r w:rsidRPr="00CC4ED1">
        <w:t xml:space="preserve"> АО «Группа «Илим» в г. Коряжме наход</w:t>
      </w:r>
      <w:r>
        <w:t>и</w:t>
      </w:r>
      <w:r w:rsidRPr="00CC4ED1">
        <w:t xml:space="preserve">тся в Архангельской, Вологодской областях и </w:t>
      </w:r>
      <w:r>
        <w:t>Р</w:t>
      </w:r>
      <w:r w:rsidRPr="00CC4ED1">
        <w:t>еспублик</w:t>
      </w:r>
      <w:r>
        <w:t>е</w:t>
      </w:r>
      <w:r w:rsidRPr="00CC4ED1">
        <w:t xml:space="preserve"> Коми на территории 1</w:t>
      </w:r>
      <w:r>
        <w:t>1</w:t>
      </w:r>
      <w:r w:rsidRPr="00CC4ED1">
        <w:t xml:space="preserve"> лесничеств: Айкинского</w:t>
      </w:r>
      <w:r>
        <w:t>,</w:t>
      </w:r>
      <w:r w:rsidRPr="00CC4ED1">
        <w:t xml:space="preserve"> Великоустюгского, Верхнетоемского, </w:t>
      </w:r>
      <w:r>
        <w:t xml:space="preserve">Выйского, </w:t>
      </w:r>
      <w:r w:rsidRPr="00CC4ED1">
        <w:t>Вилегодского, Котласского, Красноборского, Прилузского, Сысольского, Устьянского и Яренского</w:t>
      </w:r>
      <w:r w:rsidR="00911A4E">
        <w:t>:</w:t>
      </w:r>
    </w:p>
    <w:p w:rsidR="00911A4E" w:rsidRDefault="00911A4E" w:rsidP="00911A4E">
      <w:pPr>
        <w:ind w:firstLine="709"/>
        <w:jc w:val="right"/>
      </w:pPr>
      <w:r>
        <w:t>Таблица 2</w:t>
      </w:r>
    </w:p>
    <w:tbl>
      <w:tblPr>
        <w:tblW w:w="10065" w:type="dxa"/>
        <w:tblInd w:w="-147" w:type="dxa"/>
        <w:tblLook w:val="04A0" w:firstRow="1" w:lastRow="0" w:firstColumn="1" w:lastColumn="0" w:noHBand="0" w:noVBand="1"/>
      </w:tblPr>
      <w:tblGrid>
        <w:gridCol w:w="1869"/>
        <w:gridCol w:w="1137"/>
        <w:gridCol w:w="2301"/>
        <w:gridCol w:w="4758"/>
      </w:tblGrid>
      <w:tr w:rsidR="00911A4E" w:rsidRPr="005D4C76" w:rsidTr="005D4C76">
        <w:trPr>
          <w:trHeight w:val="623"/>
        </w:trPr>
        <w:tc>
          <w:tcPr>
            <w:tcW w:w="18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11A4E" w:rsidRPr="005D4C76" w:rsidRDefault="00911A4E" w:rsidP="000A0D88">
            <w:pPr>
              <w:jc w:val="center"/>
              <w:rPr>
                <w:b/>
                <w:sz w:val="20"/>
                <w:szCs w:val="20"/>
              </w:rPr>
            </w:pPr>
            <w:r w:rsidRPr="005D4C76">
              <w:rPr>
                <w:b/>
                <w:sz w:val="20"/>
                <w:szCs w:val="20"/>
              </w:rPr>
              <w:t>Лесничество</w:t>
            </w:r>
          </w:p>
        </w:tc>
        <w:tc>
          <w:tcPr>
            <w:tcW w:w="11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A4E" w:rsidRPr="005D4C76" w:rsidRDefault="00911A4E" w:rsidP="000A0D88">
            <w:pPr>
              <w:jc w:val="center"/>
              <w:rPr>
                <w:b/>
                <w:sz w:val="20"/>
                <w:szCs w:val="20"/>
              </w:rPr>
            </w:pPr>
            <w:r w:rsidRPr="005D4C76">
              <w:rPr>
                <w:b/>
                <w:sz w:val="20"/>
                <w:szCs w:val="20"/>
              </w:rPr>
              <w:t>№ договора аренды</w:t>
            </w:r>
          </w:p>
        </w:tc>
        <w:tc>
          <w:tcPr>
            <w:tcW w:w="23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A4E" w:rsidRPr="005D4C76" w:rsidRDefault="00911A4E" w:rsidP="000A0D88">
            <w:pPr>
              <w:jc w:val="center"/>
              <w:rPr>
                <w:b/>
                <w:sz w:val="20"/>
                <w:szCs w:val="20"/>
              </w:rPr>
            </w:pPr>
            <w:r w:rsidRPr="005D4C76">
              <w:rPr>
                <w:b/>
                <w:sz w:val="20"/>
                <w:szCs w:val="20"/>
              </w:rPr>
              <w:t>Участковое лесничество</w:t>
            </w:r>
          </w:p>
        </w:tc>
        <w:tc>
          <w:tcPr>
            <w:tcW w:w="47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11A4E" w:rsidRPr="005D4C76" w:rsidRDefault="00911A4E" w:rsidP="000A0D88">
            <w:pPr>
              <w:jc w:val="center"/>
              <w:rPr>
                <w:b/>
                <w:sz w:val="20"/>
                <w:szCs w:val="20"/>
              </w:rPr>
            </w:pPr>
            <w:r w:rsidRPr="005D4C76">
              <w:rPr>
                <w:b/>
                <w:sz w:val="20"/>
                <w:szCs w:val="20"/>
              </w:rPr>
              <w:t>Номера кварталов</w:t>
            </w:r>
          </w:p>
        </w:tc>
      </w:tr>
      <w:tr w:rsidR="00911A4E" w:rsidTr="005D4C76">
        <w:trPr>
          <w:trHeight w:val="228"/>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11A4E" w:rsidRPr="009F7639" w:rsidRDefault="00911A4E" w:rsidP="000A0D88">
            <w:pPr>
              <w:jc w:val="center"/>
              <w:rPr>
                <w:sz w:val="22"/>
                <w:szCs w:val="22"/>
              </w:rPr>
            </w:pPr>
            <w:r w:rsidRPr="009F7639">
              <w:rPr>
                <w:sz w:val="22"/>
                <w:szCs w:val="22"/>
              </w:rPr>
              <w:t>Вологодская область</w:t>
            </w:r>
          </w:p>
        </w:tc>
      </w:tr>
      <w:tr w:rsidR="00911A4E" w:rsidTr="005D4C76">
        <w:trPr>
          <w:trHeight w:val="353"/>
        </w:trPr>
        <w:tc>
          <w:tcPr>
            <w:tcW w:w="1869" w:type="dxa"/>
            <w:vMerge w:val="restart"/>
            <w:tcBorders>
              <w:top w:val="single" w:sz="4" w:space="0" w:color="auto"/>
              <w:left w:val="single" w:sz="4" w:space="0" w:color="auto"/>
              <w:right w:val="single" w:sz="4" w:space="0" w:color="auto"/>
            </w:tcBorders>
            <w:shd w:val="clear" w:color="auto" w:fill="auto"/>
            <w:noWrap/>
            <w:vAlign w:val="center"/>
          </w:tcPr>
          <w:p w:rsidR="00911A4E" w:rsidRPr="009F7639" w:rsidRDefault="00911A4E" w:rsidP="000A0D88">
            <w:pPr>
              <w:rPr>
                <w:sz w:val="20"/>
                <w:szCs w:val="20"/>
              </w:rPr>
            </w:pPr>
            <w:r w:rsidRPr="009F7639">
              <w:rPr>
                <w:sz w:val="20"/>
                <w:szCs w:val="20"/>
              </w:rPr>
              <w:t>Великоустюгское</w:t>
            </w:r>
          </w:p>
        </w:tc>
        <w:tc>
          <w:tcPr>
            <w:tcW w:w="1137" w:type="dxa"/>
            <w:vMerge w:val="restart"/>
            <w:tcBorders>
              <w:top w:val="single" w:sz="4" w:space="0" w:color="auto"/>
              <w:left w:val="single" w:sz="4" w:space="0" w:color="auto"/>
              <w:right w:val="single" w:sz="4" w:space="0" w:color="auto"/>
            </w:tcBorders>
            <w:shd w:val="clear" w:color="auto" w:fill="auto"/>
            <w:noWrap/>
            <w:vAlign w:val="center"/>
          </w:tcPr>
          <w:p w:rsidR="00911A4E" w:rsidRDefault="00911A4E" w:rsidP="000A0D88">
            <w:pPr>
              <w:jc w:val="center"/>
              <w:rPr>
                <w:sz w:val="20"/>
                <w:szCs w:val="20"/>
              </w:rPr>
            </w:pPr>
            <w:r>
              <w:rPr>
                <w:sz w:val="20"/>
                <w:szCs w:val="20"/>
              </w:rPr>
              <w:t>225</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911A4E" w:rsidRDefault="00911A4E" w:rsidP="000A0D88">
            <w:pPr>
              <w:rPr>
                <w:sz w:val="20"/>
                <w:szCs w:val="20"/>
              </w:rPr>
            </w:pPr>
            <w:r>
              <w:rPr>
                <w:sz w:val="20"/>
                <w:szCs w:val="20"/>
              </w:rPr>
              <w:t>Красавинское</w:t>
            </w:r>
          </w:p>
        </w:tc>
        <w:tc>
          <w:tcPr>
            <w:tcW w:w="4758" w:type="dxa"/>
            <w:tcBorders>
              <w:top w:val="single" w:sz="4" w:space="0" w:color="auto"/>
              <w:left w:val="nil"/>
              <w:bottom w:val="single" w:sz="4" w:space="0" w:color="auto"/>
              <w:right w:val="single" w:sz="4" w:space="0" w:color="auto"/>
            </w:tcBorders>
            <w:shd w:val="clear" w:color="auto" w:fill="auto"/>
            <w:vAlign w:val="center"/>
          </w:tcPr>
          <w:p w:rsidR="00911A4E" w:rsidRDefault="00911A4E" w:rsidP="000A0D88">
            <w:pPr>
              <w:rPr>
                <w:sz w:val="16"/>
                <w:szCs w:val="16"/>
              </w:rPr>
            </w:pPr>
            <w:r>
              <w:rPr>
                <w:sz w:val="16"/>
                <w:szCs w:val="16"/>
              </w:rPr>
              <w:t>32-35, 54-57, 71, 72, 82, 83</w:t>
            </w:r>
          </w:p>
        </w:tc>
      </w:tr>
      <w:tr w:rsidR="00911A4E" w:rsidTr="005D4C76">
        <w:trPr>
          <w:trHeight w:val="450"/>
        </w:trPr>
        <w:tc>
          <w:tcPr>
            <w:tcW w:w="1869" w:type="dxa"/>
            <w:vMerge/>
            <w:tcBorders>
              <w:left w:val="single" w:sz="4" w:space="0" w:color="auto"/>
              <w:right w:val="single" w:sz="4" w:space="0" w:color="auto"/>
            </w:tcBorders>
            <w:shd w:val="clear" w:color="auto" w:fill="auto"/>
            <w:noWrap/>
            <w:vAlign w:val="center"/>
          </w:tcPr>
          <w:p w:rsidR="00911A4E" w:rsidRPr="009F7639" w:rsidRDefault="00911A4E" w:rsidP="000A0D88">
            <w:pPr>
              <w:rPr>
                <w:sz w:val="20"/>
                <w:szCs w:val="20"/>
              </w:rPr>
            </w:pPr>
          </w:p>
        </w:tc>
        <w:tc>
          <w:tcPr>
            <w:tcW w:w="1137" w:type="dxa"/>
            <w:vMerge/>
            <w:tcBorders>
              <w:left w:val="single" w:sz="4" w:space="0" w:color="auto"/>
              <w:right w:val="single" w:sz="4" w:space="0" w:color="auto"/>
            </w:tcBorders>
            <w:shd w:val="clear" w:color="auto" w:fill="auto"/>
            <w:noWrap/>
            <w:vAlign w:val="center"/>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auto" w:fill="auto"/>
            <w:noWrap/>
            <w:vAlign w:val="center"/>
          </w:tcPr>
          <w:p w:rsidR="00911A4E" w:rsidRDefault="00911A4E" w:rsidP="000A0D88">
            <w:pPr>
              <w:rPr>
                <w:sz w:val="20"/>
                <w:szCs w:val="20"/>
              </w:rPr>
            </w:pPr>
            <w:r>
              <w:rPr>
                <w:sz w:val="20"/>
                <w:szCs w:val="20"/>
              </w:rPr>
              <w:t>Великоустюгское</w:t>
            </w:r>
          </w:p>
        </w:tc>
        <w:tc>
          <w:tcPr>
            <w:tcW w:w="4758" w:type="dxa"/>
            <w:tcBorders>
              <w:top w:val="nil"/>
              <w:left w:val="nil"/>
              <w:bottom w:val="single" w:sz="4" w:space="0" w:color="auto"/>
              <w:right w:val="single" w:sz="4" w:space="0" w:color="auto"/>
            </w:tcBorders>
            <w:shd w:val="clear" w:color="auto" w:fill="auto"/>
            <w:vAlign w:val="center"/>
          </w:tcPr>
          <w:p w:rsidR="00911A4E" w:rsidRDefault="00911A4E" w:rsidP="000A0D88">
            <w:pPr>
              <w:rPr>
                <w:sz w:val="16"/>
                <w:szCs w:val="16"/>
              </w:rPr>
            </w:pPr>
            <w:r>
              <w:rPr>
                <w:sz w:val="16"/>
                <w:szCs w:val="16"/>
              </w:rPr>
              <w:t>1-4, 5-11, 12, 13-29, 30ч, 35-39, 40ч, 46-50, 51ч, 58-62, 63ч, 70-74, 75ч, 81-85, 92-96, 103, 104</w:t>
            </w:r>
          </w:p>
        </w:tc>
      </w:tr>
      <w:tr w:rsidR="00911A4E" w:rsidTr="005D4C76">
        <w:trPr>
          <w:trHeight w:val="339"/>
        </w:trPr>
        <w:tc>
          <w:tcPr>
            <w:tcW w:w="1869" w:type="dxa"/>
            <w:vMerge/>
            <w:tcBorders>
              <w:left w:val="single" w:sz="4" w:space="0" w:color="auto"/>
              <w:bottom w:val="single" w:sz="4" w:space="0" w:color="auto"/>
              <w:right w:val="single" w:sz="4" w:space="0" w:color="auto"/>
            </w:tcBorders>
            <w:shd w:val="clear" w:color="auto" w:fill="auto"/>
            <w:noWrap/>
            <w:vAlign w:val="center"/>
          </w:tcPr>
          <w:p w:rsidR="00911A4E" w:rsidRPr="009F7639" w:rsidRDefault="00911A4E" w:rsidP="000A0D88">
            <w:pPr>
              <w:rPr>
                <w:sz w:val="20"/>
                <w:szCs w:val="20"/>
              </w:rPr>
            </w:pPr>
          </w:p>
        </w:tc>
        <w:tc>
          <w:tcPr>
            <w:tcW w:w="1137" w:type="dxa"/>
            <w:vMerge/>
            <w:tcBorders>
              <w:left w:val="single" w:sz="4" w:space="0" w:color="auto"/>
              <w:bottom w:val="single" w:sz="4" w:space="0" w:color="auto"/>
              <w:right w:val="single" w:sz="4" w:space="0" w:color="auto"/>
            </w:tcBorders>
            <w:shd w:val="clear" w:color="auto" w:fill="auto"/>
            <w:noWrap/>
            <w:vAlign w:val="center"/>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auto" w:fill="auto"/>
            <w:noWrap/>
            <w:vAlign w:val="center"/>
          </w:tcPr>
          <w:p w:rsidR="00911A4E" w:rsidRDefault="00911A4E" w:rsidP="000A0D88">
            <w:pPr>
              <w:rPr>
                <w:sz w:val="20"/>
                <w:szCs w:val="20"/>
              </w:rPr>
            </w:pPr>
            <w:r>
              <w:rPr>
                <w:sz w:val="20"/>
                <w:szCs w:val="20"/>
              </w:rPr>
              <w:t>Ломоватское</w:t>
            </w:r>
          </w:p>
        </w:tc>
        <w:tc>
          <w:tcPr>
            <w:tcW w:w="4758" w:type="dxa"/>
            <w:tcBorders>
              <w:top w:val="nil"/>
              <w:left w:val="nil"/>
              <w:bottom w:val="single" w:sz="4" w:space="0" w:color="auto"/>
              <w:right w:val="single" w:sz="4" w:space="0" w:color="auto"/>
            </w:tcBorders>
            <w:shd w:val="clear" w:color="auto" w:fill="auto"/>
            <w:vAlign w:val="center"/>
          </w:tcPr>
          <w:p w:rsidR="00911A4E" w:rsidRDefault="00911A4E" w:rsidP="000A0D88">
            <w:pPr>
              <w:rPr>
                <w:sz w:val="16"/>
                <w:szCs w:val="16"/>
              </w:rPr>
            </w:pPr>
            <w:r>
              <w:rPr>
                <w:sz w:val="16"/>
                <w:szCs w:val="16"/>
              </w:rPr>
              <w:t>57, 58, 68, 69, 79, 80, 89, 90</w:t>
            </w:r>
          </w:p>
        </w:tc>
      </w:tr>
      <w:tr w:rsidR="00911A4E" w:rsidTr="005D4C76">
        <w:trPr>
          <w:trHeight w:val="207"/>
        </w:trPr>
        <w:tc>
          <w:tcPr>
            <w:tcW w:w="10065"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tcPr>
          <w:p w:rsidR="00911A4E" w:rsidRPr="00DA4133" w:rsidRDefault="00911A4E" w:rsidP="000A0D88">
            <w:pPr>
              <w:jc w:val="center"/>
            </w:pPr>
            <w:r w:rsidRPr="00DA4133">
              <w:t>Архангельская область</w:t>
            </w:r>
          </w:p>
        </w:tc>
      </w:tr>
      <w:tr w:rsidR="00911A4E" w:rsidTr="005D4C76">
        <w:trPr>
          <w:trHeight w:val="636"/>
        </w:trPr>
        <w:tc>
          <w:tcPr>
            <w:tcW w:w="18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В</w:t>
            </w:r>
            <w:r>
              <w:rPr>
                <w:sz w:val="20"/>
                <w:szCs w:val="20"/>
              </w:rPr>
              <w:t>ерхнет</w:t>
            </w:r>
            <w:r w:rsidRPr="009F7639">
              <w:rPr>
                <w:sz w:val="20"/>
                <w:szCs w:val="20"/>
              </w:rPr>
              <w:t>оемское</w:t>
            </w:r>
          </w:p>
        </w:tc>
        <w:tc>
          <w:tcPr>
            <w:tcW w:w="11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422</w:t>
            </w:r>
          </w:p>
        </w:tc>
        <w:tc>
          <w:tcPr>
            <w:tcW w:w="2301" w:type="dxa"/>
            <w:tcBorders>
              <w:top w:val="single" w:sz="4" w:space="0" w:color="auto"/>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Федьковское</w:t>
            </w:r>
          </w:p>
        </w:tc>
        <w:tc>
          <w:tcPr>
            <w:tcW w:w="4758" w:type="dxa"/>
            <w:tcBorders>
              <w:top w:val="single" w:sz="4" w:space="0" w:color="auto"/>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1-5, 8-28, 31-35, 38-39, 43-50, 54-55, 60-61, 72-75, 83-86, 117-118, 125-130, 136-137, 140, 141, 143-144, 149-159, 165, 168-172, 174, 180-181, 183-185, 194-200, 209-211</w:t>
            </w:r>
          </w:p>
        </w:tc>
      </w:tr>
      <w:tr w:rsidR="00911A4E" w:rsidTr="005D4C76">
        <w:trPr>
          <w:trHeight w:val="480"/>
        </w:trPr>
        <w:tc>
          <w:tcPr>
            <w:tcW w:w="18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Лахомское</w:t>
            </w:r>
          </w:p>
        </w:tc>
        <w:tc>
          <w:tcPr>
            <w:tcW w:w="4758"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1-3, 18-20, 23-24, 26-30, 34-36, 39-40, 47-49, 52, 54, 72, 75-90, 94-95, 111-112, 114, 130-133</w:t>
            </w:r>
          </w:p>
        </w:tc>
      </w:tr>
      <w:tr w:rsidR="00911A4E" w:rsidTr="005D4C76">
        <w:trPr>
          <w:trHeight w:val="337"/>
        </w:trPr>
        <w:tc>
          <w:tcPr>
            <w:tcW w:w="18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1809</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Лахомское</w:t>
            </w:r>
          </w:p>
        </w:tc>
        <w:tc>
          <w:tcPr>
            <w:tcW w:w="4758"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 xml:space="preserve"> 4-17, 22, 31-33, 50, 51.</w:t>
            </w:r>
          </w:p>
        </w:tc>
      </w:tr>
      <w:tr w:rsidR="00911A4E" w:rsidTr="00BA5FD2">
        <w:trPr>
          <w:trHeight w:val="380"/>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Выйское</w:t>
            </w:r>
          </w:p>
        </w:tc>
        <w:tc>
          <w:tcPr>
            <w:tcW w:w="11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1901</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Илешское</w:t>
            </w:r>
          </w:p>
        </w:tc>
        <w:tc>
          <w:tcPr>
            <w:tcW w:w="4758"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115-119,122-137,140-145,157-161,169-177, 187-195,205-213.</w:t>
            </w:r>
          </w:p>
        </w:tc>
      </w:tr>
      <w:tr w:rsidR="00911A4E" w:rsidTr="00BA5FD2">
        <w:trPr>
          <w:trHeight w:val="409"/>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Верхнепинежское</w:t>
            </w:r>
          </w:p>
        </w:tc>
        <w:tc>
          <w:tcPr>
            <w:tcW w:w="4758" w:type="dxa"/>
            <w:tcBorders>
              <w:top w:val="single" w:sz="4" w:space="0" w:color="auto"/>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68-71,79,80,94-100,106-111,114-120,123-131, 133-140,144-152,154-160</w:t>
            </w:r>
          </w:p>
        </w:tc>
      </w:tr>
      <w:tr w:rsidR="00911A4E" w:rsidTr="00BA5FD2">
        <w:trPr>
          <w:trHeight w:val="607"/>
        </w:trPr>
        <w:tc>
          <w:tcPr>
            <w:tcW w:w="1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Котласское</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182</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Котласское</w:t>
            </w:r>
          </w:p>
        </w:tc>
        <w:tc>
          <w:tcPr>
            <w:tcW w:w="4758" w:type="dxa"/>
            <w:tcBorders>
              <w:top w:val="single" w:sz="4" w:space="0" w:color="auto"/>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19, 31, 35, 41, 44, 45, 49, 58, 61-67, 81-87, 112-119, 132-146, 149-152, 155, 158-161, 164-170, 177-180, 187, 188, 200, 201, 203, 217, 219, 231-233, 236, 247-250, 254-258, 267-272, 282-286, 296-299</w:t>
            </w:r>
          </w:p>
        </w:tc>
      </w:tr>
      <w:tr w:rsidR="00911A4E" w:rsidTr="005D4C76">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Вычегодское</w:t>
            </w:r>
          </w:p>
        </w:tc>
        <w:tc>
          <w:tcPr>
            <w:tcW w:w="4758"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4, 10-15, 20-27, 34-39, 44-46, 50-54</w:t>
            </w:r>
          </w:p>
        </w:tc>
      </w:tr>
      <w:tr w:rsidR="00911A4E" w:rsidTr="005D4C76">
        <w:trPr>
          <w:trHeight w:val="240"/>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405</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Удимское (Удимское)</w:t>
            </w:r>
          </w:p>
        </w:tc>
        <w:tc>
          <w:tcPr>
            <w:tcW w:w="4758"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1ч-7ч, 13-16, 18-21, 23-25, 38-42, 44-50, 52, 54-67</w:t>
            </w:r>
          </w:p>
        </w:tc>
      </w:tr>
      <w:tr w:rsidR="00911A4E" w:rsidTr="005D4C76">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Ерогодское</w:t>
            </w:r>
            <w:proofErr w:type="spellEnd"/>
          </w:p>
        </w:tc>
        <w:tc>
          <w:tcPr>
            <w:tcW w:w="4758"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1-33, 42-45, 48,49,58,59</w:t>
            </w:r>
          </w:p>
        </w:tc>
      </w:tr>
      <w:tr w:rsidR="00911A4E" w:rsidTr="005D4C76">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Шипицинское</w:t>
            </w:r>
          </w:p>
        </w:tc>
        <w:tc>
          <w:tcPr>
            <w:tcW w:w="4758"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 4-6, 8, 15-21, 26-32, 39-43, 45ч-49ч</w:t>
            </w:r>
          </w:p>
        </w:tc>
      </w:tr>
    </w:tbl>
    <w:p w:rsidR="00911A4E" w:rsidRDefault="00911A4E">
      <w:r>
        <w:br w:type="page"/>
      </w:r>
    </w:p>
    <w:tbl>
      <w:tblPr>
        <w:tblW w:w="10342" w:type="dxa"/>
        <w:tblInd w:w="-147" w:type="dxa"/>
        <w:tblLook w:val="04A0" w:firstRow="1" w:lastRow="0" w:firstColumn="1" w:lastColumn="0" w:noHBand="0" w:noVBand="1"/>
      </w:tblPr>
      <w:tblGrid>
        <w:gridCol w:w="1869"/>
        <w:gridCol w:w="1137"/>
        <w:gridCol w:w="2301"/>
        <w:gridCol w:w="5035"/>
      </w:tblGrid>
      <w:tr w:rsidR="00911A4E" w:rsidRPr="009F7639" w:rsidTr="000A0D88">
        <w:trPr>
          <w:trHeight w:val="623"/>
        </w:trPr>
        <w:tc>
          <w:tcPr>
            <w:tcW w:w="18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11A4E" w:rsidRPr="009F7639" w:rsidRDefault="00911A4E" w:rsidP="000A0D88">
            <w:pPr>
              <w:jc w:val="center"/>
            </w:pPr>
            <w:r w:rsidRPr="009F7639">
              <w:lastRenderedPageBreak/>
              <w:t>Лесничество</w:t>
            </w:r>
          </w:p>
        </w:tc>
        <w:tc>
          <w:tcPr>
            <w:tcW w:w="11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A4E" w:rsidRPr="009F7639" w:rsidRDefault="00911A4E" w:rsidP="000A0D88">
            <w:pPr>
              <w:jc w:val="center"/>
            </w:pPr>
            <w:r w:rsidRPr="009F7639">
              <w:t>№ договора аренды</w:t>
            </w:r>
          </w:p>
        </w:tc>
        <w:tc>
          <w:tcPr>
            <w:tcW w:w="23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A4E" w:rsidRPr="009F7639" w:rsidRDefault="00911A4E" w:rsidP="000A0D88">
            <w:pPr>
              <w:jc w:val="center"/>
            </w:pPr>
            <w:r w:rsidRPr="009F7639">
              <w:t>Участковое лесничество</w:t>
            </w:r>
          </w:p>
        </w:tc>
        <w:tc>
          <w:tcPr>
            <w:tcW w:w="50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11A4E" w:rsidRPr="009F7639" w:rsidRDefault="00911A4E" w:rsidP="000A0D88">
            <w:pPr>
              <w:jc w:val="center"/>
            </w:pPr>
            <w:r w:rsidRPr="009F7639">
              <w:t>Номера кварталов</w:t>
            </w:r>
          </w:p>
        </w:tc>
      </w:tr>
      <w:tr w:rsidR="00911A4E" w:rsidTr="000A0D88">
        <w:trPr>
          <w:trHeight w:val="305"/>
        </w:trPr>
        <w:tc>
          <w:tcPr>
            <w:tcW w:w="1869" w:type="dxa"/>
            <w:vMerge w:val="restart"/>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1534</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Черемушское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54-56, 71-79, 83-326</w:t>
            </w:r>
          </w:p>
        </w:tc>
      </w:tr>
      <w:tr w:rsidR="00911A4E" w:rsidTr="000A0D88">
        <w:trPr>
          <w:trHeight w:val="281"/>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Северное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1-36, 39-52, 55-67, 70-76, 79, 80-92, 94, 98, 102-103, 104-108, 110-111</w:t>
            </w:r>
          </w:p>
        </w:tc>
      </w:tr>
      <w:tr w:rsidR="00911A4E" w:rsidTr="000A0D88">
        <w:trPr>
          <w:trHeight w:val="271"/>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20"/>
                <w:szCs w:val="20"/>
              </w:rPr>
            </w:pPr>
            <w:r>
              <w:rPr>
                <w:sz w:val="20"/>
                <w:szCs w:val="20"/>
              </w:rPr>
              <w:t>ТОО "Котласское"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2, 3, 14, 15, 19-25, 28, 35, 37, 39-42, 44, 50, 54, 60, 61, 72-74, 81, 84, 85</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20"/>
                <w:szCs w:val="20"/>
              </w:rPr>
            </w:pPr>
            <w:r>
              <w:rPr>
                <w:sz w:val="20"/>
                <w:szCs w:val="20"/>
              </w:rPr>
              <w:t>Шипицинское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7, 9-12, 22, 23, 33-35, 38, 44</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20"/>
                <w:szCs w:val="20"/>
              </w:rPr>
            </w:pPr>
            <w:r>
              <w:rPr>
                <w:sz w:val="20"/>
                <w:szCs w:val="20"/>
              </w:rPr>
              <w:t>Котласское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252,253,262-266,273-281, 287-295, 300-309, 310-317</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20"/>
                <w:szCs w:val="20"/>
              </w:rPr>
            </w:pPr>
            <w:r>
              <w:rPr>
                <w:sz w:val="20"/>
                <w:szCs w:val="20"/>
              </w:rPr>
              <w:t>Удимское (Удимское)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51</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20"/>
                <w:szCs w:val="20"/>
              </w:rPr>
            </w:pPr>
            <w:r>
              <w:rPr>
                <w:sz w:val="20"/>
                <w:szCs w:val="20"/>
              </w:rPr>
              <w:t>ТОО "</w:t>
            </w:r>
            <w:proofErr w:type="spellStart"/>
            <w:r>
              <w:rPr>
                <w:sz w:val="20"/>
                <w:szCs w:val="20"/>
              </w:rPr>
              <w:t>Забелинское</w:t>
            </w:r>
            <w:proofErr w:type="spellEnd"/>
            <w:r>
              <w:rPr>
                <w:sz w:val="20"/>
                <w:szCs w:val="20"/>
              </w:rPr>
              <w:t>"</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25-27</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Удимское (</w:t>
            </w:r>
            <w:proofErr w:type="spellStart"/>
            <w:r>
              <w:rPr>
                <w:sz w:val="20"/>
                <w:szCs w:val="20"/>
              </w:rPr>
              <w:t>Ерог</w:t>
            </w:r>
            <w:proofErr w:type="spellEnd"/>
            <w:r>
              <w:rPr>
                <w:sz w:val="20"/>
                <w:szCs w:val="20"/>
              </w:rPr>
              <w:t>)</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34-41, 50-57, 60-63</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Вычегодское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1-3, 8, 9, 16-19, 28, 29</w:t>
            </w:r>
          </w:p>
        </w:tc>
      </w:tr>
      <w:tr w:rsidR="00911A4E" w:rsidTr="000A0D88">
        <w:trPr>
          <w:trHeight w:val="241"/>
        </w:trPr>
        <w:tc>
          <w:tcPr>
            <w:tcW w:w="1869" w:type="dxa"/>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r w:rsidRPr="009F7639">
              <w:rPr>
                <w:sz w:val="20"/>
                <w:szCs w:val="20"/>
              </w:rPr>
              <w:t>Устьянское</w:t>
            </w:r>
          </w:p>
        </w:tc>
        <w:tc>
          <w:tcPr>
            <w:tcW w:w="1137"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1396</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Дмитриевское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7-12,27-34,40,41,43-47,64,65</w:t>
            </w:r>
          </w:p>
        </w:tc>
      </w:tr>
      <w:tr w:rsidR="00911A4E" w:rsidTr="000A0D88">
        <w:trPr>
          <w:trHeight w:val="255"/>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Красноборское</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417</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Красноборское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41,43,44, 52, 54-57, 62-65, 70-73, 76, 77</w:t>
            </w:r>
          </w:p>
        </w:tc>
      </w:tr>
      <w:tr w:rsidR="00911A4E" w:rsidTr="000A0D88">
        <w:trPr>
          <w:trHeight w:val="30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Новошинское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5,6, 8-30, 35-37,45 (кроме выделов 1,2,5, 7, 9, 10, 15), 46-48</w:t>
            </w:r>
          </w:p>
        </w:tc>
      </w:tr>
      <w:tr w:rsidR="00911A4E" w:rsidTr="000A0D88">
        <w:trPr>
          <w:trHeight w:val="25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Праводвинское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46,47</w:t>
            </w:r>
          </w:p>
        </w:tc>
      </w:tr>
      <w:tr w:rsidR="00911A4E" w:rsidTr="000A0D88">
        <w:trPr>
          <w:trHeight w:val="427"/>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Уфтюгское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25, 47-51,66-72, 83, 84, 94-96, 107, 118, 122-129, 135, 136, 138, 139, 141, 142, 144, 145, 147, 148, 159, 160, 164 - 166, 169-171</w:t>
            </w:r>
          </w:p>
        </w:tc>
      </w:tr>
      <w:tr w:rsidR="00911A4E" w:rsidTr="000A0D88">
        <w:trPr>
          <w:trHeight w:val="480"/>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Комаровское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33, 34, 42, 49-54, 62-66, 77-80, 86, 87, 89-93, 96, 100, 113, 123, 124, 127, 131,132, 136, 139, 144-147</w:t>
            </w:r>
          </w:p>
        </w:tc>
      </w:tr>
      <w:tr w:rsidR="00911A4E" w:rsidTr="000A0D88">
        <w:trPr>
          <w:trHeight w:val="426"/>
        </w:trPr>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r w:rsidRPr="009F7639">
              <w:rPr>
                <w:sz w:val="20"/>
                <w:szCs w:val="20"/>
              </w:rPr>
              <w:t>Красноборское</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11A4E" w:rsidRDefault="00911A4E" w:rsidP="000A0D88">
            <w:pPr>
              <w:jc w:val="center"/>
              <w:rPr>
                <w:sz w:val="20"/>
                <w:szCs w:val="20"/>
              </w:rPr>
            </w:pPr>
            <w:r>
              <w:rPr>
                <w:sz w:val="20"/>
                <w:szCs w:val="20"/>
              </w:rPr>
              <w:t>1322</w:t>
            </w:r>
          </w:p>
        </w:tc>
        <w:tc>
          <w:tcPr>
            <w:tcW w:w="2301" w:type="dxa"/>
            <w:tcBorders>
              <w:top w:val="single" w:sz="4" w:space="0" w:color="auto"/>
              <w:left w:val="nil"/>
              <w:bottom w:val="single" w:sz="4" w:space="0" w:color="auto"/>
              <w:right w:val="single" w:sz="4" w:space="0" w:color="auto"/>
            </w:tcBorders>
            <w:shd w:val="clear" w:color="auto" w:fill="auto"/>
            <w:noWrap/>
            <w:vAlign w:val="center"/>
            <w:hideMark/>
          </w:tcPr>
          <w:p w:rsidR="00911A4E" w:rsidRDefault="00911A4E" w:rsidP="000A0D88">
            <w:pPr>
              <w:rPr>
                <w:sz w:val="20"/>
                <w:szCs w:val="20"/>
              </w:rPr>
            </w:pPr>
            <w:r>
              <w:rPr>
                <w:sz w:val="20"/>
                <w:szCs w:val="20"/>
              </w:rPr>
              <w:t>Слободское</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rsidR="00911A4E" w:rsidRDefault="00911A4E" w:rsidP="000A0D88">
            <w:pPr>
              <w:rPr>
                <w:sz w:val="16"/>
                <w:szCs w:val="16"/>
              </w:rPr>
            </w:pPr>
            <w:r>
              <w:rPr>
                <w:sz w:val="16"/>
                <w:szCs w:val="16"/>
              </w:rPr>
              <w:t>33-48,55-64,71-80,87-92, 99-104, 110-112, 116-120, 127-131, 141-145, 156-158, 168-170, 174, 175</w:t>
            </w:r>
          </w:p>
        </w:tc>
      </w:tr>
      <w:tr w:rsidR="00911A4E" w:rsidTr="000A0D88">
        <w:trPr>
          <w:trHeight w:val="348"/>
        </w:trPr>
        <w:tc>
          <w:tcPr>
            <w:tcW w:w="18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1808</w:t>
            </w:r>
          </w:p>
        </w:tc>
        <w:tc>
          <w:tcPr>
            <w:tcW w:w="2301" w:type="dxa"/>
            <w:tcBorders>
              <w:top w:val="single" w:sz="4" w:space="0" w:color="auto"/>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Слободское</w:t>
            </w:r>
          </w:p>
        </w:tc>
        <w:tc>
          <w:tcPr>
            <w:tcW w:w="5035" w:type="dxa"/>
            <w:tcBorders>
              <w:top w:val="single" w:sz="4" w:space="0" w:color="auto"/>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81-86, 93-98, 105-109, 135-138, 148,149, 173</w:t>
            </w:r>
          </w:p>
        </w:tc>
      </w:tr>
      <w:tr w:rsidR="00911A4E" w:rsidTr="000A0D88">
        <w:trPr>
          <w:trHeight w:val="437"/>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Комаровское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35-40, 44-48, 57-60, 70-73, 84, 119, 120, 129, 130, 135, 137, 138, 143, 148, 149</w:t>
            </w:r>
          </w:p>
        </w:tc>
      </w:tr>
      <w:tr w:rsidR="00911A4E" w:rsidTr="000A0D88">
        <w:trPr>
          <w:trHeight w:val="401"/>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1A4E" w:rsidRDefault="00911A4E" w:rsidP="000A0D88">
            <w:pPr>
              <w:jc w:val="center"/>
              <w:rPr>
                <w:sz w:val="20"/>
                <w:szCs w:val="20"/>
              </w:rPr>
            </w:pPr>
            <w:r>
              <w:rPr>
                <w:sz w:val="20"/>
                <w:szCs w:val="20"/>
              </w:rPr>
              <w:t>1321</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Комаровское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21, 22, 29, 30, 41, 43, 55, 56, 61, 67-69, 74, 75, 76, 81-83, 85, 88, 97, 98, 99, 101, 102, 107, 108-112, 118, 121, 122, 128, 133, 134, 140-142</w:t>
            </w:r>
          </w:p>
        </w:tc>
      </w:tr>
      <w:tr w:rsidR="00911A4E" w:rsidTr="000A0D88">
        <w:trPr>
          <w:trHeight w:val="407"/>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Уфтюгское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5-11, 23, 24, 26-33, 41-46, 54, 132-134, 137, 140, 153, 156-158, 161, 163, 179-180, 182-185, 193-198, 202-205</w:t>
            </w:r>
          </w:p>
        </w:tc>
      </w:tr>
      <w:tr w:rsidR="00911A4E" w:rsidTr="000A0D88">
        <w:trPr>
          <w:trHeight w:val="480"/>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Слободское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1-32, 113-115, 121-126, 132-134, 139, 140, 146, 147, 150-155, 159-167, 171, 172</w:t>
            </w:r>
          </w:p>
        </w:tc>
      </w:tr>
      <w:tr w:rsidR="00911A4E" w:rsidTr="000A0D88">
        <w:trPr>
          <w:trHeight w:val="364"/>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Праводвинское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1-33, 35-45, 48-70, 81-83, 100-102, 107-110</w:t>
            </w:r>
          </w:p>
        </w:tc>
      </w:tr>
      <w:tr w:rsidR="00911A4E" w:rsidTr="000A0D88">
        <w:trPr>
          <w:trHeight w:val="269"/>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Красноборское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32, 45, 58</w:t>
            </w:r>
          </w:p>
        </w:tc>
      </w:tr>
      <w:tr w:rsidR="00911A4E" w:rsidTr="000A0D88">
        <w:trPr>
          <w:trHeight w:val="274"/>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Черевковское</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81, 105-107, 111-117</w:t>
            </w:r>
          </w:p>
        </w:tc>
      </w:tr>
      <w:tr w:rsidR="00911A4E" w:rsidTr="000A0D88">
        <w:trPr>
          <w:trHeight w:val="263"/>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с-з </w:t>
            </w:r>
            <w:proofErr w:type="spellStart"/>
            <w:r>
              <w:rPr>
                <w:sz w:val="20"/>
                <w:szCs w:val="20"/>
              </w:rPr>
              <w:t>Пермогорский</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24, 25</w:t>
            </w:r>
          </w:p>
        </w:tc>
      </w:tr>
      <w:tr w:rsidR="00911A4E" w:rsidTr="000A0D88">
        <w:trPr>
          <w:trHeight w:val="282"/>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с-з </w:t>
            </w:r>
            <w:proofErr w:type="spellStart"/>
            <w:r>
              <w:rPr>
                <w:sz w:val="20"/>
                <w:szCs w:val="20"/>
              </w:rPr>
              <w:t>Черевковский</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2-8, 12-14, 17, 18</w:t>
            </w:r>
          </w:p>
        </w:tc>
      </w:tr>
      <w:tr w:rsidR="00911A4E" w:rsidTr="000A0D88">
        <w:trPr>
          <w:trHeight w:val="255"/>
        </w:trPr>
        <w:tc>
          <w:tcPr>
            <w:tcW w:w="1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Вилегодское</w:t>
            </w:r>
          </w:p>
        </w:tc>
        <w:tc>
          <w:tcPr>
            <w:tcW w:w="11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1610</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Нижне- </w:t>
            </w:r>
            <w:proofErr w:type="spellStart"/>
            <w:r>
              <w:rPr>
                <w:sz w:val="20"/>
                <w:szCs w:val="20"/>
              </w:rPr>
              <w:t>Лупьинское</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62,63,115-117</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Селянское </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42-44,61-69,81-85,92,93,95,96,100,101,111-115</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Вилегодское </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36-39,61-64,69-97</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Ильинское (участок: к-з им. Ленина)</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4,5,7,55,63,105,106,118,119,121-125,130,131,135-137,141-149,153-158</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Павловское (участок: к-з им. Ленина)</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160-163</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Павловское </w:t>
            </w:r>
            <w:proofErr w:type="spellStart"/>
            <w:r>
              <w:rPr>
                <w:sz w:val="20"/>
                <w:szCs w:val="20"/>
              </w:rPr>
              <w:t>уч.л</w:t>
            </w:r>
            <w:proofErr w:type="spellEnd"/>
            <w:r>
              <w:rPr>
                <w:sz w:val="20"/>
                <w:szCs w:val="20"/>
              </w:rPr>
              <w:t>-во (участок: к-з "Россия")</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38-40,44</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1611</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Нижне- </w:t>
            </w:r>
            <w:proofErr w:type="spellStart"/>
            <w:r>
              <w:rPr>
                <w:sz w:val="20"/>
                <w:szCs w:val="20"/>
              </w:rPr>
              <w:t>Лупьинское</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41, 79- 83</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Селянское </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1- 41,45- 60,70-80,86-91,102-110</w:t>
            </w:r>
          </w:p>
        </w:tc>
      </w:tr>
      <w:tr w:rsidR="00911A4E" w:rsidTr="000A0D88">
        <w:trPr>
          <w:trHeight w:val="255"/>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Pr="009F7639" w:rsidRDefault="00911A4E" w:rsidP="000A0D88">
            <w:pPr>
              <w:rPr>
                <w:sz w:val="20"/>
                <w:szCs w:val="20"/>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Вилегодское </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8-32,42-46,54-59</w:t>
            </w:r>
          </w:p>
        </w:tc>
      </w:tr>
      <w:tr w:rsidR="00911A4E" w:rsidTr="000A0D88">
        <w:trPr>
          <w:trHeight w:val="255"/>
        </w:trPr>
        <w:tc>
          <w:tcPr>
            <w:tcW w:w="18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Яренское</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416</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Очейское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1-14, 19-31, 37-44, 58-65, 77, 78, 96</w:t>
            </w:r>
          </w:p>
        </w:tc>
      </w:tr>
      <w:tr w:rsidR="00911A4E" w:rsidTr="000A0D88">
        <w:trPr>
          <w:trHeight w:val="25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Ленское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17-19, 38-44, 59-62, 64, 68-83, 89-117</w:t>
            </w:r>
          </w:p>
        </w:tc>
      </w:tr>
      <w:tr w:rsidR="00911A4E" w:rsidTr="000A0D88">
        <w:trPr>
          <w:trHeight w:val="25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Козьминское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1-25, 28-41, 44-57, 61-69, 78-88, 95-99, 111-113</w:t>
            </w:r>
          </w:p>
        </w:tc>
      </w:tr>
      <w:tr w:rsidR="00911A4E" w:rsidTr="000A0D88">
        <w:trPr>
          <w:trHeight w:val="25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537</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Козьминское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59, 60, 76, 77, 91-94, 100-105, 109, 110, 114-120</w:t>
            </w:r>
          </w:p>
        </w:tc>
      </w:tr>
      <w:tr w:rsidR="00911A4E" w:rsidTr="000A0D88">
        <w:trPr>
          <w:trHeight w:val="329"/>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Литвиновское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3-8, 11, 12, 15-20, 24-28, 31-34, 40-51, 54-65, 67-77, 79-92, 94, 98, 99</w:t>
            </w:r>
          </w:p>
        </w:tc>
      </w:tr>
      <w:tr w:rsidR="00911A4E" w:rsidTr="000A0D88">
        <w:trPr>
          <w:trHeight w:val="277"/>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tcBorders>
              <w:top w:val="nil"/>
              <w:left w:val="single" w:sz="4" w:space="0" w:color="auto"/>
              <w:bottom w:val="single" w:sz="4" w:space="0" w:color="000000"/>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1535</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Очейское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46, 57, 79-82, 92-95, 97, 111-113, 121-125, 128, 133-134</w:t>
            </w:r>
          </w:p>
        </w:tc>
      </w:tr>
    </w:tbl>
    <w:p w:rsidR="00911A4E" w:rsidRDefault="00911A4E">
      <w:r>
        <w:br w:type="page"/>
      </w:r>
    </w:p>
    <w:tbl>
      <w:tblPr>
        <w:tblW w:w="10342" w:type="dxa"/>
        <w:tblInd w:w="-147" w:type="dxa"/>
        <w:tblLook w:val="04A0" w:firstRow="1" w:lastRow="0" w:firstColumn="1" w:lastColumn="0" w:noHBand="0" w:noVBand="1"/>
      </w:tblPr>
      <w:tblGrid>
        <w:gridCol w:w="1869"/>
        <w:gridCol w:w="1137"/>
        <w:gridCol w:w="2301"/>
        <w:gridCol w:w="5035"/>
      </w:tblGrid>
      <w:tr w:rsidR="00911A4E" w:rsidRPr="009F7639" w:rsidTr="000A0D88">
        <w:trPr>
          <w:trHeight w:val="623"/>
        </w:trPr>
        <w:tc>
          <w:tcPr>
            <w:tcW w:w="18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11A4E" w:rsidRPr="009F7639" w:rsidRDefault="00911A4E" w:rsidP="000A0D88">
            <w:pPr>
              <w:jc w:val="center"/>
            </w:pPr>
            <w:r w:rsidRPr="009F7639">
              <w:lastRenderedPageBreak/>
              <w:t>Лесничество</w:t>
            </w:r>
          </w:p>
        </w:tc>
        <w:tc>
          <w:tcPr>
            <w:tcW w:w="11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A4E" w:rsidRPr="009F7639" w:rsidRDefault="00911A4E" w:rsidP="000A0D88">
            <w:pPr>
              <w:jc w:val="center"/>
            </w:pPr>
            <w:r w:rsidRPr="009F7639">
              <w:t>№ договора аренды</w:t>
            </w:r>
          </w:p>
        </w:tc>
        <w:tc>
          <w:tcPr>
            <w:tcW w:w="23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A4E" w:rsidRPr="009F7639" w:rsidRDefault="00911A4E" w:rsidP="000A0D88">
            <w:pPr>
              <w:jc w:val="center"/>
            </w:pPr>
            <w:r w:rsidRPr="009F7639">
              <w:t>Участковое лесничество</w:t>
            </w:r>
          </w:p>
        </w:tc>
        <w:tc>
          <w:tcPr>
            <w:tcW w:w="50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11A4E" w:rsidRPr="009F7639" w:rsidRDefault="00911A4E" w:rsidP="000A0D88">
            <w:pPr>
              <w:jc w:val="center"/>
            </w:pPr>
            <w:r w:rsidRPr="009F7639">
              <w:t>Номера кварталов</w:t>
            </w:r>
          </w:p>
        </w:tc>
      </w:tr>
      <w:tr w:rsidR="00911A4E" w:rsidTr="000A0D88">
        <w:trPr>
          <w:trHeight w:val="268"/>
        </w:trPr>
        <w:tc>
          <w:tcPr>
            <w:tcW w:w="1869" w:type="dxa"/>
            <w:vMerge w:val="restart"/>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val="restart"/>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Ленское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21-28, 45-47, 56,57,58</w:t>
            </w:r>
          </w:p>
        </w:tc>
      </w:tr>
      <w:tr w:rsidR="00911A4E" w:rsidTr="000A0D88">
        <w:trPr>
          <w:trHeight w:val="272"/>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Яренское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67-81, 86-92</w:t>
            </w:r>
          </w:p>
        </w:tc>
      </w:tr>
      <w:tr w:rsidR="00911A4E" w:rsidTr="000A0D88">
        <w:trPr>
          <w:trHeight w:val="276"/>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К-з </w:t>
            </w:r>
            <w:proofErr w:type="spellStart"/>
            <w:r>
              <w:rPr>
                <w:sz w:val="20"/>
                <w:szCs w:val="20"/>
              </w:rPr>
              <w:t>Слободчиковский</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11,13,23,24,33</w:t>
            </w:r>
          </w:p>
        </w:tc>
      </w:tr>
      <w:tr w:rsidR="00911A4E" w:rsidTr="000A0D88">
        <w:trPr>
          <w:trHeight w:val="26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Литвиновское</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95,96</w:t>
            </w:r>
          </w:p>
        </w:tc>
      </w:tr>
      <w:tr w:rsidR="00911A4E" w:rsidTr="000A0D88">
        <w:trPr>
          <w:trHeight w:val="283"/>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Урдомское (</w:t>
            </w:r>
            <w:proofErr w:type="spellStart"/>
            <w:r>
              <w:rPr>
                <w:sz w:val="20"/>
                <w:szCs w:val="20"/>
              </w:rPr>
              <w:t>Шиесское</w:t>
            </w:r>
            <w:proofErr w:type="spellEnd"/>
            <w:r>
              <w:rPr>
                <w:sz w:val="20"/>
                <w:szCs w:val="20"/>
              </w:rPr>
              <w:t>)</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19-21, 28-30, 40-43, 68,69,84</w:t>
            </w:r>
          </w:p>
        </w:tc>
      </w:tr>
      <w:tr w:rsidR="00911A4E" w:rsidTr="000A0D88">
        <w:trPr>
          <w:trHeight w:val="273"/>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Козьминское</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43, 70-74,89,90,106,121,122</w:t>
            </w:r>
          </w:p>
        </w:tc>
      </w:tr>
      <w:tr w:rsidR="00911A4E" w:rsidTr="000A0D88">
        <w:trPr>
          <w:trHeight w:val="264"/>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1807</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Витюнинское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1-68,83-86</w:t>
            </w:r>
          </w:p>
        </w:tc>
      </w:tr>
      <w:tr w:rsidR="00911A4E" w:rsidTr="000A0D88">
        <w:trPr>
          <w:trHeight w:val="281"/>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 xml:space="preserve">Урдомское </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22-28,35-41,47-57,65-74,83-90,99-106,113-120,128-135</w:t>
            </w:r>
          </w:p>
        </w:tc>
      </w:tr>
      <w:tr w:rsidR="00911A4E" w:rsidTr="000A0D88">
        <w:trPr>
          <w:trHeight w:val="285"/>
        </w:trPr>
        <w:tc>
          <w:tcPr>
            <w:tcW w:w="1869" w:type="dxa"/>
            <w:vMerge/>
            <w:tcBorders>
              <w:top w:val="nil"/>
              <w:left w:val="single" w:sz="4" w:space="0" w:color="auto"/>
              <w:bottom w:val="single" w:sz="4" w:space="0" w:color="000000"/>
              <w:right w:val="single" w:sz="4" w:space="0" w:color="auto"/>
            </w:tcBorders>
            <w:shd w:val="clear" w:color="auto" w:fill="auto"/>
            <w:vAlign w:val="center"/>
            <w:hideMark/>
          </w:tcPr>
          <w:p w:rsidR="00911A4E" w:rsidRPr="009F7639" w:rsidRDefault="00911A4E" w:rsidP="000A0D88">
            <w:pPr>
              <w:rPr>
                <w:sz w:val="28"/>
                <w:szCs w:val="28"/>
              </w:rPr>
            </w:pPr>
          </w:p>
        </w:tc>
        <w:tc>
          <w:tcPr>
            <w:tcW w:w="1137" w:type="dxa"/>
            <w:vMerge/>
            <w:tcBorders>
              <w:top w:val="nil"/>
              <w:left w:val="single" w:sz="4" w:space="0" w:color="auto"/>
              <w:bottom w:val="single" w:sz="4" w:space="0" w:color="000000"/>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Шиесское</w:t>
            </w:r>
            <w:proofErr w:type="spellEnd"/>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57-61,71-73,85-97,101-112,114-127</w:t>
            </w:r>
          </w:p>
        </w:tc>
      </w:tr>
      <w:tr w:rsidR="00911A4E" w:rsidTr="000A0D88">
        <w:trPr>
          <w:trHeight w:val="261"/>
        </w:trPr>
        <w:tc>
          <w:tcPr>
            <w:tcW w:w="10342" w:type="dxa"/>
            <w:gridSpan w:val="4"/>
            <w:tcBorders>
              <w:top w:val="nil"/>
              <w:left w:val="single" w:sz="4" w:space="0" w:color="auto"/>
              <w:bottom w:val="single" w:sz="4" w:space="0" w:color="auto"/>
              <w:right w:val="single" w:sz="4" w:space="0" w:color="auto"/>
            </w:tcBorders>
            <w:shd w:val="clear" w:color="auto" w:fill="auto"/>
            <w:noWrap/>
            <w:vAlign w:val="center"/>
          </w:tcPr>
          <w:p w:rsidR="00911A4E" w:rsidRPr="00DA4133" w:rsidRDefault="00911A4E" w:rsidP="000A0D88">
            <w:pPr>
              <w:jc w:val="center"/>
            </w:pPr>
            <w:r w:rsidRPr="00DA4133">
              <w:t>Республика Коми</w:t>
            </w:r>
          </w:p>
        </w:tc>
      </w:tr>
      <w:tr w:rsidR="00911A4E" w:rsidTr="000A0D88">
        <w:trPr>
          <w:trHeight w:val="261"/>
        </w:trPr>
        <w:tc>
          <w:tcPr>
            <w:tcW w:w="1869" w:type="dxa"/>
            <w:tcBorders>
              <w:top w:val="nil"/>
              <w:left w:val="single" w:sz="4" w:space="0" w:color="auto"/>
              <w:bottom w:val="single" w:sz="4" w:space="0" w:color="auto"/>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Айкинское</w:t>
            </w:r>
          </w:p>
        </w:tc>
        <w:tc>
          <w:tcPr>
            <w:tcW w:w="1137"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1</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proofErr w:type="spellStart"/>
            <w:r>
              <w:rPr>
                <w:sz w:val="20"/>
                <w:szCs w:val="20"/>
              </w:rPr>
              <w:t>Мадмасское</w:t>
            </w:r>
            <w:proofErr w:type="spellEnd"/>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184-193, 200-209, 215-225, 231-241, 247-353</w:t>
            </w:r>
          </w:p>
        </w:tc>
      </w:tr>
      <w:tr w:rsidR="00911A4E" w:rsidTr="000A0D88">
        <w:trPr>
          <w:trHeight w:val="279"/>
        </w:trPr>
        <w:tc>
          <w:tcPr>
            <w:tcW w:w="1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1A4E" w:rsidRPr="009F7639" w:rsidRDefault="00911A4E" w:rsidP="000A0D88">
            <w:pPr>
              <w:rPr>
                <w:sz w:val="20"/>
                <w:szCs w:val="20"/>
              </w:rPr>
            </w:pPr>
            <w:r w:rsidRPr="009F7639">
              <w:rPr>
                <w:sz w:val="20"/>
                <w:szCs w:val="20"/>
              </w:rPr>
              <w:t>Сысольское</w:t>
            </w:r>
          </w:p>
        </w:tc>
        <w:tc>
          <w:tcPr>
            <w:tcW w:w="1137"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4</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Куратовское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1-10, 24-34, 49-63, 76-79, 83-89, 104-107, 110-117, 142-144</w:t>
            </w:r>
          </w:p>
        </w:tc>
      </w:tr>
      <w:tr w:rsidR="00911A4E" w:rsidTr="000A0D88">
        <w:trPr>
          <w:trHeight w:val="240"/>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Default="00911A4E" w:rsidP="000A0D88">
            <w:pPr>
              <w:rPr>
                <w:sz w:val="20"/>
                <w:szCs w:val="20"/>
              </w:rPr>
            </w:pP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25</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Куратовское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14-22, 40-47</w:t>
            </w:r>
          </w:p>
        </w:tc>
      </w:tr>
      <w:tr w:rsidR="00911A4E" w:rsidTr="000A0D88">
        <w:trPr>
          <w:trHeight w:val="443"/>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Копсинское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43-45, 57-61, 71-75, 85-89, 109-113, 133-137, 157-161, 181-185, 211-218, 240-246, 268-274, 296-302, 326-330</w:t>
            </w:r>
          </w:p>
        </w:tc>
      </w:tr>
      <w:tr w:rsidR="00911A4E" w:rsidTr="000A0D88">
        <w:trPr>
          <w:trHeight w:val="240"/>
        </w:trPr>
        <w:tc>
          <w:tcPr>
            <w:tcW w:w="18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1A4E" w:rsidRDefault="00911A4E" w:rsidP="000A0D88">
            <w:pPr>
              <w:rPr>
                <w:sz w:val="20"/>
                <w:szCs w:val="20"/>
              </w:rPr>
            </w:pPr>
            <w:r>
              <w:rPr>
                <w:sz w:val="20"/>
                <w:szCs w:val="20"/>
              </w:rPr>
              <w:t>Прилузское</w:t>
            </w:r>
          </w:p>
        </w:tc>
        <w:tc>
          <w:tcPr>
            <w:tcW w:w="11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A4E" w:rsidRDefault="00911A4E" w:rsidP="000A0D88">
            <w:pPr>
              <w:jc w:val="center"/>
              <w:rPr>
                <w:sz w:val="20"/>
                <w:szCs w:val="20"/>
              </w:rPr>
            </w:pPr>
            <w:r>
              <w:rPr>
                <w:sz w:val="20"/>
                <w:szCs w:val="20"/>
              </w:rPr>
              <w:t>6</w:t>
            </w: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Лоемское</w:t>
            </w:r>
          </w:p>
        </w:tc>
        <w:tc>
          <w:tcPr>
            <w:tcW w:w="5035" w:type="dxa"/>
            <w:tcBorders>
              <w:top w:val="nil"/>
              <w:left w:val="nil"/>
              <w:bottom w:val="single" w:sz="4" w:space="0" w:color="auto"/>
              <w:right w:val="single" w:sz="4" w:space="0" w:color="auto"/>
            </w:tcBorders>
            <w:shd w:val="clear" w:color="000000" w:fill="FFFFFF"/>
            <w:vAlign w:val="center"/>
            <w:hideMark/>
          </w:tcPr>
          <w:p w:rsidR="00911A4E" w:rsidRDefault="00911A4E" w:rsidP="000A0D88">
            <w:pPr>
              <w:rPr>
                <w:sz w:val="16"/>
                <w:szCs w:val="16"/>
              </w:rPr>
            </w:pPr>
            <w:r>
              <w:rPr>
                <w:sz w:val="16"/>
                <w:szCs w:val="16"/>
              </w:rPr>
              <w:t>1-8, 12, 13</w:t>
            </w:r>
          </w:p>
        </w:tc>
      </w:tr>
      <w:tr w:rsidR="00911A4E" w:rsidTr="000A0D88">
        <w:trPr>
          <w:trHeight w:val="240"/>
        </w:trPr>
        <w:tc>
          <w:tcPr>
            <w:tcW w:w="1869" w:type="dxa"/>
            <w:vMerge/>
            <w:tcBorders>
              <w:top w:val="nil"/>
              <w:left w:val="single" w:sz="4" w:space="0" w:color="auto"/>
              <w:bottom w:val="single" w:sz="4" w:space="0" w:color="auto"/>
              <w:right w:val="single" w:sz="4" w:space="0" w:color="auto"/>
            </w:tcBorders>
            <w:shd w:val="clear" w:color="auto" w:fill="auto"/>
            <w:vAlign w:val="center"/>
            <w:hideMark/>
          </w:tcPr>
          <w:p w:rsidR="00911A4E" w:rsidRDefault="00911A4E" w:rsidP="000A0D88">
            <w:pPr>
              <w:rPr>
                <w:sz w:val="20"/>
                <w:szCs w:val="20"/>
              </w:rPr>
            </w:pPr>
          </w:p>
        </w:tc>
        <w:tc>
          <w:tcPr>
            <w:tcW w:w="1137" w:type="dxa"/>
            <w:vMerge/>
            <w:tcBorders>
              <w:top w:val="nil"/>
              <w:left w:val="single" w:sz="4" w:space="0" w:color="auto"/>
              <w:bottom w:val="single" w:sz="4" w:space="0" w:color="auto"/>
              <w:right w:val="single" w:sz="4" w:space="0" w:color="auto"/>
            </w:tcBorders>
            <w:vAlign w:val="center"/>
            <w:hideMark/>
          </w:tcPr>
          <w:p w:rsidR="00911A4E" w:rsidRDefault="00911A4E" w:rsidP="000A0D88">
            <w:pPr>
              <w:rPr>
                <w:sz w:val="20"/>
                <w:szCs w:val="20"/>
              </w:rPr>
            </w:pPr>
          </w:p>
        </w:tc>
        <w:tc>
          <w:tcPr>
            <w:tcW w:w="2301"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20"/>
                <w:szCs w:val="20"/>
              </w:rPr>
            </w:pPr>
            <w:r>
              <w:rPr>
                <w:sz w:val="20"/>
                <w:szCs w:val="20"/>
              </w:rPr>
              <w:t>Спаспорубское</w:t>
            </w:r>
          </w:p>
        </w:tc>
        <w:tc>
          <w:tcPr>
            <w:tcW w:w="5035" w:type="dxa"/>
            <w:tcBorders>
              <w:top w:val="nil"/>
              <w:left w:val="nil"/>
              <w:bottom w:val="single" w:sz="4" w:space="0" w:color="auto"/>
              <w:right w:val="single" w:sz="4" w:space="0" w:color="auto"/>
            </w:tcBorders>
            <w:shd w:val="clear" w:color="000000" w:fill="FFFFFF"/>
            <w:noWrap/>
            <w:vAlign w:val="center"/>
            <w:hideMark/>
          </w:tcPr>
          <w:p w:rsidR="00911A4E" w:rsidRDefault="00911A4E" w:rsidP="000A0D88">
            <w:pPr>
              <w:rPr>
                <w:sz w:val="16"/>
                <w:szCs w:val="16"/>
              </w:rPr>
            </w:pPr>
            <w:r>
              <w:rPr>
                <w:sz w:val="16"/>
                <w:szCs w:val="16"/>
              </w:rPr>
              <w:t>5, 6, 13, 14</w:t>
            </w:r>
          </w:p>
        </w:tc>
      </w:tr>
    </w:tbl>
    <w:p w:rsidR="00911A4E" w:rsidRDefault="00911A4E" w:rsidP="008A7A47">
      <w:pPr>
        <w:ind w:left="176" w:right="272" w:firstLine="993"/>
        <w:jc w:val="both"/>
      </w:pPr>
    </w:p>
    <w:p w:rsidR="008A7A47" w:rsidRDefault="008A7A47" w:rsidP="005D4C76">
      <w:pPr>
        <w:ind w:left="176" w:right="272" w:firstLine="720"/>
        <w:jc w:val="both"/>
      </w:pPr>
      <w:r w:rsidRPr="00CC4ED1">
        <w:t xml:space="preserve">Общая площадь </w:t>
      </w:r>
      <w:r>
        <w:t xml:space="preserve">сертифицированных </w:t>
      </w:r>
      <w:r w:rsidRPr="00CC4ED1">
        <w:t xml:space="preserve">арендованных </w:t>
      </w:r>
      <w:r>
        <w:t xml:space="preserve">лесных </w:t>
      </w:r>
      <w:r w:rsidRPr="00CC4ED1">
        <w:t>участков АО «Группа «Илим» в г. Коряжме по состоянию на</w:t>
      </w:r>
      <w:r>
        <w:t xml:space="preserve"> 01</w:t>
      </w:r>
      <w:r w:rsidRPr="00CC4ED1">
        <w:t>.</w:t>
      </w:r>
      <w:r>
        <w:t>01</w:t>
      </w:r>
      <w:r w:rsidRPr="00CC4ED1">
        <w:t>.201</w:t>
      </w:r>
      <w:r w:rsidR="00D02986" w:rsidRPr="00D02986">
        <w:t>9</w:t>
      </w:r>
      <w:r w:rsidRPr="00CC4ED1">
        <w:t>г. составляет</w:t>
      </w:r>
      <w:r>
        <w:t xml:space="preserve"> </w:t>
      </w:r>
      <w:r w:rsidRPr="008C14E1">
        <w:t>187210</w:t>
      </w:r>
      <w:r w:rsidR="00B5074C">
        <w:t>1</w:t>
      </w:r>
      <w:r w:rsidRPr="008C14E1">
        <w:t>,</w:t>
      </w:r>
      <w:r>
        <w:t xml:space="preserve">8 </w:t>
      </w:r>
      <w:r w:rsidRPr="005825B0">
        <w:t>га</w:t>
      </w:r>
      <w:r w:rsidRPr="00CC4ED1">
        <w:t xml:space="preserve">, из них покрытая лесом – </w:t>
      </w:r>
      <w:r w:rsidRPr="004844A0">
        <w:t>9</w:t>
      </w:r>
      <w:r>
        <w:t>2,</w:t>
      </w:r>
      <w:r w:rsidR="00B5074C">
        <w:t>1</w:t>
      </w:r>
      <w:r>
        <w:t xml:space="preserve"> </w:t>
      </w:r>
      <w:r w:rsidRPr="00CC4ED1">
        <w:t xml:space="preserve">% и эксплуатационная – </w:t>
      </w:r>
      <w:r w:rsidRPr="004844A0">
        <w:t>8</w:t>
      </w:r>
      <w:r>
        <w:t>4</w:t>
      </w:r>
      <w:r w:rsidRPr="004844A0">
        <w:t>,</w:t>
      </w:r>
      <w:r w:rsidR="00B5074C">
        <w:t>1</w:t>
      </w:r>
      <w:r>
        <w:t xml:space="preserve"> </w:t>
      </w:r>
      <w:r w:rsidRPr="00CC4ED1">
        <w:t>%</w:t>
      </w:r>
    </w:p>
    <w:p w:rsidR="008A7A47" w:rsidRPr="00081AA5" w:rsidRDefault="008A7A47" w:rsidP="005D4C76">
      <w:pPr>
        <w:ind w:left="176" w:right="142" w:firstLine="720"/>
        <w:jc w:val="both"/>
        <w:rPr>
          <w:color w:val="000000" w:themeColor="text1"/>
        </w:rPr>
      </w:pPr>
      <w:r w:rsidRPr="00CC4ED1">
        <w:t xml:space="preserve">Основные процессы по заготовке древесины механизированы. </w:t>
      </w:r>
      <w:r>
        <w:t>З</w:t>
      </w:r>
      <w:r w:rsidRPr="00CC4ED1">
        <w:t>аготовк</w:t>
      </w:r>
      <w:r>
        <w:t>а ведется</w:t>
      </w:r>
      <w:r w:rsidRPr="00CC4ED1">
        <w:t xml:space="preserve"> многооперационной техникой </w:t>
      </w:r>
      <w:r>
        <w:t xml:space="preserve">- лесозаготовительными </w:t>
      </w:r>
      <w:r w:rsidRPr="00CC4ED1">
        <w:t>комплексами «</w:t>
      </w:r>
      <w:proofErr w:type="spellStart"/>
      <w:r w:rsidRPr="004C238E">
        <w:t>John</w:t>
      </w:r>
      <w:proofErr w:type="spellEnd"/>
      <w:r w:rsidRPr="004C238E">
        <w:t xml:space="preserve"> </w:t>
      </w:r>
      <w:proofErr w:type="spellStart"/>
      <w:r w:rsidRPr="004C238E">
        <w:t>Deer</w:t>
      </w:r>
      <w:proofErr w:type="spellEnd"/>
      <w:r w:rsidRPr="00CC4ED1">
        <w:t>»</w:t>
      </w:r>
      <w:r>
        <w:t xml:space="preserve"> </w:t>
      </w:r>
      <w:r w:rsidRPr="006129F5">
        <w:t>и «</w:t>
      </w:r>
      <w:r w:rsidRPr="006129F5">
        <w:rPr>
          <w:lang w:val="en-US"/>
        </w:rPr>
        <w:t>Ponsse</w:t>
      </w:r>
      <w:r w:rsidRPr="006129F5">
        <w:t>»</w:t>
      </w:r>
      <w:r>
        <w:t xml:space="preserve">. </w:t>
      </w:r>
      <w:r w:rsidRPr="00CC4ED1">
        <w:t>Основной способ заготовки древесины</w:t>
      </w:r>
      <w:r>
        <w:t xml:space="preserve"> -</w:t>
      </w:r>
      <w:r w:rsidRPr="00CC4ED1">
        <w:t xml:space="preserve"> сплошн</w:t>
      </w:r>
      <w:r>
        <w:t>ая рубка.</w:t>
      </w:r>
      <w:r w:rsidR="0000636D">
        <w:t xml:space="preserve"> </w:t>
      </w:r>
      <w:r w:rsidR="0000636D" w:rsidRPr="00081AA5">
        <w:rPr>
          <w:color w:val="000000" w:themeColor="text1"/>
        </w:rPr>
        <w:t>Стратегия компании до 2023 г. предусматривает увеличение доли не</w:t>
      </w:r>
      <w:r w:rsidR="009D343E" w:rsidRPr="00081AA5">
        <w:rPr>
          <w:color w:val="000000" w:themeColor="text1"/>
        </w:rPr>
        <w:t xml:space="preserve"> </w:t>
      </w:r>
      <w:r w:rsidR="0000636D" w:rsidRPr="00081AA5">
        <w:rPr>
          <w:color w:val="000000" w:themeColor="text1"/>
        </w:rPr>
        <w:t>сплошных видов рубок за счет интенсификации лесного хозяйства – внедрение коммерческих рубок ухода.</w:t>
      </w:r>
    </w:p>
    <w:p w:rsidR="008A7A47" w:rsidRPr="00CC4ED1" w:rsidRDefault="008A7A47" w:rsidP="005D4C76">
      <w:pPr>
        <w:ind w:left="176" w:right="272" w:firstLine="720"/>
        <w:jc w:val="both"/>
      </w:pPr>
      <w:r w:rsidRPr="00CC4ED1">
        <w:t>Заготовленная древесина вывозится с лесосек автомобильным, железнодорожным и водным транспортом для дальнейшей глубокой переработки</w:t>
      </w:r>
      <w:r>
        <w:t>.</w:t>
      </w:r>
    </w:p>
    <w:p w:rsidR="008A7A47" w:rsidRPr="00CC4ED1" w:rsidRDefault="008A7A47" w:rsidP="005D4C76">
      <w:pPr>
        <w:pStyle w:val="AbsenderimKuvertfenster"/>
        <w:spacing w:after="0" w:line="240" w:lineRule="auto"/>
        <w:ind w:left="176" w:right="272" w:firstLine="720"/>
        <w:rPr>
          <w:lang w:val="ru-RU"/>
        </w:rPr>
      </w:pPr>
      <w:r w:rsidRPr="00CC4ED1">
        <w:rPr>
          <w:lang w:val="ru-RU"/>
        </w:rPr>
        <w:t xml:space="preserve">Возраст рубок в </w:t>
      </w:r>
      <w:r>
        <w:rPr>
          <w:lang w:val="ru-RU"/>
        </w:rPr>
        <w:t xml:space="preserve">эксплуатационных </w:t>
      </w:r>
      <w:r w:rsidRPr="00CC4ED1">
        <w:rPr>
          <w:lang w:val="ru-RU"/>
        </w:rPr>
        <w:t>лесах составляет</w:t>
      </w:r>
      <w:r>
        <w:rPr>
          <w:lang w:val="ru-RU"/>
        </w:rPr>
        <w:t>:</w:t>
      </w:r>
    </w:p>
    <w:p w:rsidR="008A7A47" w:rsidRPr="00CC4ED1" w:rsidRDefault="008A7A47" w:rsidP="008A7A47">
      <w:pPr>
        <w:pStyle w:val="AbsenderimKuvertfenster"/>
        <w:numPr>
          <w:ilvl w:val="0"/>
          <w:numId w:val="17"/>
        </w:numPr>
        <w:tabs>
          <w:tab w:val="clear" w:pos="992"/>
          <w:tab w:val="num" w:pos="1418"/>
        </w:tabs>
        <w:spacing w:after="0" w:line="240" w:lineRule="auto"/>
        <w:ind w:left="1418" w:right="272" w:hanging="709"/>
        <w:rPr>
          <w:lang w:val="ru-RU"/>
        </w:rPr>
      </w:pPr>
      <w:r w:rsidRPr="00CC4ED1">
        <w:rPr>
          <w:lang w:val="ru-RU"/>
        </w:rPr>
        <w:t>по хвойному хозяйству для:</w:t>
      </w:r>
    </w:p>
    <w:p w:rsidR="008A7A47" w:rsidRPr="00CC4ED1" w:rsidRDefault="008A7A47" w:rsidP="008A7A47">
      <w:pPr>
        <w:pStyle w:val="AbsenderimKuvertfenster"/>
        <w:numPr>
          <w:ilvl w:val="3"/>
          <w:numId w:val="17"/>
        </w:numPr>
        <w:spacing w:after="0" w:line="240" w:lineRule="auto"/>
        <w:ind w:right="272"/>
        <w:rPr>
          <w:lang w:val="ru-RU"/>
        </w:rPr>
      </w:pPr>
      <w:r w:rsidRPr="00CC4ED1">
        <w:rPr>
          <w:lang w:val="ru-RU"/>
        </w:rPr>
        <w:t xml:space="preserve">высоко бонитетных </w:t>
      </w:r>
      <w:r w:rsidRPr="001976D5">
        <w:rPr>
          <w:lang w:val="ru-RU"/>
        </w:rPr>
        <w:t xml:space="preserve">81 </w:t>
      </w:r>
      <w:r w:rsidRPr="00CC4ED1">
        <w:rPr>
          <w:lang w:val="ru-RU"/>
        </w:rPr>
        <w:t>год;</w:t>
      </w:r>
    </w:p>
    <w:p w:rsidR="008A7A47" w:rsidRPr="00CC4ED1" w:rsidRDefault="008A7A47" w:rsidP="008A7A47">
      <w:pPr>
        <w:pStyle w:val="AbsenderimKuvertfenster"/>
        <w:numPr>
          <w:ilvl w:val="3"/>
          <w:numId w:val="17"/>
        </w:numPr>
        <w:spacing w:after="0" w:line="240" w:lineRule="auto"/>
        <w:ind w:right="272"/>
        <w:rPr>
          <w:lang w:val="ru-RU"/>
        </w:rPr>
      </w:pPr>
      <w:r w:rsidRPr="00CC4ED1">
        <w:rPr>
          <w:lang w:val="ru-RU"/>
        </w:rPr>
        <w:t xml:space="preserve">низко бонитетных </w:t>
      </w:r>
      <w:r w:rsidRPr="001976D5">
        <w:rPr>
          <w:lang w:val="ru-RU"/>
        </w:rPr>
        <w:t xml:space="preserve">101 </w:t>
      </w:r>
      <w:r w:rsidRPr="00CC4ED1">
        <w:rPr>
          <w:lang w:val="ru-RU"/>
        </w:rPr>
        <w:t xml:space="preserve">год; </w:t>
      </w:r>
    </w:p>
    <w:p w:rsidR="008A7A47" w:rsidRPr="00CC4ED1" w:rsidRDefault="008A7A47" w:rsidP="008A7A47">
      <w:pPr>
        <w:pStyle w:val="AbsenderimKuvertfenster"/>
        <w:numPr>
          <w:ilvl w:val="0"/>
          <w:numId w:val="17"/>
        </w:numPr>
        <w:tabs>
          <w:tab w:val="clear" w:pos="992"/>
          <w:tab w:val="num" w:pos="1418"/>
        </w:tabs>
        <w:spacing w:after="0" w:line="240" w:lineRule="auto"/>
        <w:ind w:left="1418" w:right="272" w:hanging="709"/>
        <w:rPr>
          <w:lang w:val="ru-RU"/>
        </w:rPr>
      </w:pPr>
      <w:r w:rsidRPr="00CC4ED1">
        <w:rPr>
          <w:lang w:val="ru-RU"/>
        </w:rPr>
        <w:t>по мягколиственному хозяйству для:</w:t>
      </w:r>
    </w:p>
    <w:p w:rsidR="008A7A47" w:rsidRPr="00CC4ED1" w:rsidRDefault="008A7A47" w:rsidP="008A7A47">
      <w:pPr>
        <w:pStyle w:val="AbsenderimKuvertfenster"/>
        <w:numPr>
          <w:ilvl w:val="3"/>
          <w:numId w:val="17"/>
        </w:numPr>
        <w:spacing w:after="0" w:line="240" w:lineRule="auto"/>
        <w:ind w:right="272"/>
        <w:rPr>
          <w:lang w:val="ru-RU"/>
        </w:rPr>
      </w:pPr>
      <w:r w:rsidRPr="00CC4ED1">
        <w:rPr>
          <w:lang w:val="ru-RU"/>
        </w:rPr>
        <w:t xml:space="preserve">березы </w:t>
      </w:r>
      <w:r w:rsidRPr="001976D5">
        <w:rPr>
          <w:lang w:val="ru-RU"/>
        </w:rPr>
        <w:t>61</w:t>
      </w:r>
      <w:r w:rsidRPr="00CC4ED1">
        <w:rPr>
          <w:lang w:val="ru-RU"/>
        </w:rPr>
        <w:t xml:space="preserve"> год;</w:t>
      </w:r>
    </w:p>
    <w:p w:rsidR="008A7A47" w:rsidRPr="00CC4ED1" w:rsidRDefault="008A7A47" w:rsidP="008A7A47">
      <w:pPr>
        <w:pStyle w:val="AbsenderimKuvertfenster"/>
        <w:numPr>
          <w:ilvl w:val="3"/>
          <w:numId w:val="17"/>
        </w:numPr>
        <w:spacing w:after="0" w:line="240" w:lineRule="auto"/>
        <w:ind w:right="272"/>
        <w:rPr>
          <w:lang w:val="ru-RU"/>
        </w:rPr>
      </w:pPr>
      <w:r w:rsidRPr="00CC4ED1">
        <w:rPr>
          <w:lang w:val="ru-RU"/>
        </w:rPr>
        <w:t xml:space="preserve">осины </w:t>
      </w:r>
      <w:r w:rsidRPr="001976D5">
        <w:rPr>
          <w:lang w:val="ru-RU"/>
        </w:rPr>
        <w:t>41</w:t>
      </w:r>
      <w:r w:rsidRPr="00CC4ED1">
        <w:rPr>
          <w:lang w:val="ru-RU"/>
        </w:rPr>
        <w:t xml:space="preserve"> год.</w:t>
      </w:r>
    </w:p>
    <w:p w:rsidR="008A7A47" w:rsidRDefault="008A7A47" w:rsidP="005D4C76">
      <w:pPr>
        <w:pStyle w:val="Bezugszeile"/>
        <w:tabs>
          <w:tab w:val="clear" w:pos="-1440"/>
          <w:tab w:val="clear" w:pos="-720"/>
        </w:tabs>
        <w:suppressAutoHyphens w:val="0"/>
        <w:spacing w:after="0" w:line="240" w:lineRule="auto"/>
        <w:ind w:left="176" w:right="272" w:firstLine="720"/>
        <w:rPr>
          <w:sz w:val="24"/>
          <w:szCs w:val="24"/>
          <w:lang w:val="ru-RU"/>
        </w:rPr>
      </w:pPr>
      <w:r w:rsidRPr="00CC4ED1">
        <w:rPr>
          <w:sz w:val="24"/>
          <w:szCs w:val="24"/>
          <w:lang w:val="ru-RU"/>
        </w:rPr>
        <w:t>Лес</w:t>
      </w:r>
      <w:r>
        <w:rPr>
          <w:sz w:val="24"/>
          <w:szCs w:val="24"/>
          <w:lang w:val="ru-RU"/>
        </w:rPr>
        <w:t xml:space="preserve">ные насаждения в </w:t>
      </w:r>
      <w:r w:rsidRPr="00CC4ED1">
        <w:rPr>
          <w:sz w:val="24"/>
          <w:szCs w:val="24"/>
          <w:lang w:val="ru-RU"/>
        </w:rPr>
        <w:t>аренд</w:t>
      </w:r>
      <w:r>
        <w:rPr>
          <w:sz w:val="24"/>
          <w:szCs w:val="24"/>
          <w:lang w:val="ru-RU"/>
        </w:rPr>
        <w:t>ованных</w:t>
      </w:r>
      <w:r w:rsidRPr="00CC4ED1">
        <w:rPr>
          <w:sz w:val="24"/>
          <w:szCs w:val="24"/>
          <w:lang w:val="ru-RU"/>
        </w:rPr>
        <w:t xml:space="preserve"> лесных участк</w:t>
      </w:r>
      <w:r>
        <w:rPr>
          <w:sz w:val="24"/>
          <w:szCs w:val="24"/>
          <w:lang w:val="ru-RU"/>
        </w:rPr>
        <w:t>ах</w:t>
      </w:r>
      <w:r w:rsidRPr="00CC4ED1">
        <w:rPr>
          <w:sz w:val="24"/>
          <w:szCs w:val="24"/>
          <w:lang w:val="ru-RU"/>
        </w:rPr>
        <w:t xml:space="preserve"> АО «Группа «Илим» в г. Коряжме на </w:t>
      </w:r>
      <w:r w:rsidR="00867A02">
        <w:rPr>
          <w:sz w:val="24"/>
          <w:szCs w:val="24"/>
          <w:lang w:val="ru-RU"/>
        </w:rPr>
        <w:t>72,4</w:t>
      </w:r>
      <w:r>
        <w:rPr>
          <w:sz w:val="24"/>
          <w:szCs w:val="24"/>
          <w:lang w:val="ru-RU"/>
        </w:rPr>
        <w:t xml:space="preserve"> % состоят из</w:t>
      </w:r>
      <w:r w:rsidRPr="00CC4ED1">
        <w:rPr>
          <w:sz w:val="24"/>
          <w:szCs w:val="24"/>
          <w:lang w:val="ru-RU"/>
        </w:rPr>
        <w:t xml:space="preserve"> хвойных пород. Основные лесообразующие породы: ель европейская (Picea abies), сосна обыкновенная (Pinus s</w:t>
      </w:r>
      <w:r w:rsidR="000C4CA2">
        <w:rPr>
          <w:sz w:val="24"/>
          <w:szCs w:val="24"/>
        </w:rPr>
        <w:t>y</w:t>
      </w:r>
      <w:proofErr w:type="spellStart"/>
      <w:r w:rsidRPr="00CC4ED1">
        <w:rPr>
          <w:sz w:val="24"/>
          <w:szCs w:val="24"/>
          <w:lang w:val="ru-RU"/>
        </w:rPr>
        <w:t>lvestris</w:t>
      </w:r>
      <w:proofErr w:type="spellEnd"/>
      <w:r w:rsidRPr="00CC4ED1">
        <w:rPr>
          <w:sz w:val="24"/>
          <w:szCs w:val="24"/>
          <w:lang w:val="ru-RU"/>
        </w:rPr>
        <w:t>), береза пушистая</w:t>
      </w:r>
      <w:r>
        <w:rPr>
          <w:sz w:val="24"/>
          <w:szCs w:val="24"/>
          <w:lang w:val="ru-RU"/>
        </w:rPr>
        <w:t xml:space="preserve"> (</w:t>
      </w:r>
      <w:r>
        <w:rPr>
          <w:sz w:val="24"/>
          <w:szCs w:val="24"/>
        </w:rPr>
        <w:t>Betula</w:t>
      </w:r>
      <w:r w:rsidRPr="00F74966">
        <w:rPr>
          <w:sz w:val="24"/>
          <w:szCs w:val="24"/>
          <w:lang w:val="ru-RU"/>
        </w:rPr>
        <w:t xml:space="preserve"> </w:t>
      </w:r>
      <w:r>
        <w:rPr>
          <w:sz w:val="24"/>
          <w:szCs w:val="24"/>
        </w:rPr>
        <w:t>pubescens</w:t>
      </w:r>
      <w:r w:rsidRPr="00F74966">
        <w:rPr>
          <w:sz w:val="24"/>
          <w:szCs w:val="24"/>
          <w:lang w:val="ru-RU"/>
        </w:rPr>
        <w:t>)</w:t>
      </w:r>
      <w:r w:rsidRPr="00CC4ED1">
        <w:rPr>
          <w:sz w:val="24"/>
          <w:szCs w:val="24"/>
          <w:lang w:val="ru-RU"/>
        </w:rPr>
        <w:t>,</w:t>
      </w:r>
      <w:r>
        <w:rPr>
          <w:sz w:val="24"/>
          <w:szCs w:val="24"/>
          <w:lang w:val="ru-RU"/>
        </w:rPr>
        <w:t xml:space="preserve"> береза</w:t>
      </w:r>
      <w:r w:rsidRPr="00F74966">
        <w:rPr>
          <w:sz w:val="24"/>
          <w:szCs w:val="24"/>
          <w:lang w:val="ru-RU"/>
        </w:rPr>
        <w:t xml:space="preserve"> </w:t>
      </w:r>
      <w:r>
        <w:rPr>
          <w:sz w:val="24"/>
          <w:szCs w:val="24"/>
          <w:lang w:val="ru-RU"/>
        </w:rPr>
        <w:t>повислая</w:t>
      </w:r>
      <w:r w:rsidRPr="00CC4ED1">
        <w:rPr>
          <w:sz w:val="24"/>
          <w:szCs w:val="24"/>
          <w:lang w:val="ru-RU"/>
        </w:rPr>
        <w:t xml:space="preserve"> (Betula pendula)</w:t>
      </w:r>
      <w:r>
        <w:rPr>
          <w:sz w:val="24"/>
          <w:szCs w:val="24"/>
          <w:lang w:val="ru-RU"/>
        </w:rPr>
        <w:t xml:space="preserve"> </w:t>
      </w:r>
      <w:r w:rsidRPr="00CC4ED1">
        <w:rPr>
          <w:sz w:val="24"/>
          <w:szCs w:val="24"/>
          <w:lang w:val="ru-RU"/>
        </w:rPr>
        <w:t xml:space="preserve">и осина </w:t>
      </w:r>
      <w:r>
        <w:rPr>
          <w:sz w:val="24"/>
          <w:szCs w:val="24"/>
          <w:lang w:val="ru-RU"/>
        </w:rPr>
        <w:t xml:space="preserve">обыкновенная </w:t>
      </w:r>
      <w:r w:rsidRPr="00CC4ED1">
        <w:rPr>
          <w:sz w:val="24"/>
          <w:szCs w:val="24"/>
          <w:lang w:val="ru-RU"/>
        </w:rPr>
        <w:t xml:space="preserve">(Populus tremula). </w:t>
      </w:r>
    </w:p>
    <w:p w:rsidR="008A7A47" w:rsidRDefault="008A7A47" w:rsidP="005D4C76">
      <w:pPr>
        <w:tabs>
          <w:tab w:val="left" w:pos="0"/>
        </w:tabs>
        <w:ind w:firstLine="720"/>
        <w:jc w:val="both"/>
        <w:rPr>
          <w:sz w:val="22"/>
          <w:szCs w:val="22"/>
        </w:rPr>
      </w:pPr>
      <w:r>
        <w:t xml:space="preserve">Участки леса с наличием в составе древостоя с долей участия ольхи чёрной </w:t>
      </w:r>
      <w:r w:rsidRPr="00CC4ED1">
        <w:t>(</w:t>
      </w:r>
      <w:r w:rsidRPr="0014103F">
        <w:t xml:space="preserve">Alnus </w:t>
      </w:r>
      <w:proofErr w:type="spellStart"/>
      <w:r w:rsidRPr="0014103F">
        <w:t>glutinosa</w:t>
      </w:r>
      <w:proofErr w:type="spellEnd"/>
      <w:r w:rsidRPr="00CC4ED1">
        <w:t>)</w:t>
      </w:r>
      <w:r>
        <w:t xml:space="preserve"> с одной единицей и лиственницы</w:t>
      </w:r>
      <w:r w:rsidRPr="005B1A08">
        <w:t xml:space="preserve"> </w:t>
      </w:r>
      <w:r w:rsidRPr="00CC4ED1">
        <w:t>сибирск</w:t>
      </w:r>
      <w:r>
        <w:t>ой</w:t>
      </w:r>
      <w:r w:rsidRPr="00CC4ED1">
        <w:t xml:space="preserve"> (Larix sibirica)</w:t>
      </w:r>
      <w:r>
        <w:t>, пихты</w:t>
      </w:r>
      <w:r w:rsidRPr="005B1A08">
        <w:t xml:space="preserve"> </w:t>
      </w:r>
      <w:r w:rsidRPr="00CC4ED1">
        <w:t>сибирск</w:t>
      </w:r>
      <w:r>
        <w:t>ой</w:t>
      </w:r>
      <w:r w:rsidRPr="00CC4ED1">
        <w:t xml:space="preserve"> (Abies sibirica)</w:t>
      </w:r>
      <w:r>
        <w:t xml:space="preserve"> с трёх единиц подлежат предварительному обследованию, т.к. представляют собой реликты доледникового периода. Участки лесов с единичной примесью реликтовых пород подлежат сохранению как участки с наличием природных объектов, имеющих природоохранное значение. (Правила заготовки п. 14).</w:t>
      </w:r>
    </w:p>
    <w:p w:rsidR="008A7A47" w:rsidRDefault="008A7A47" w:rsidP="005D4C76">
      <w:pPr>
        <w:pStyle w:val="Bezugszeile"/>
        <w:tabs>
          <w:tab w:val="clear" w:pos="-1440"/>
          <w:tab w:val="clear" w:pos="-720"/>
        </w:tabs>
        <w:suppressAutoHyphens w:val="0"/>
        <w:spacing w:after="0" w:line="240" w:lineRule="auto"/>
        <w:ind w:right="272" w:firstLine="720"/>
        <w:rPr>
          <w:sz w:val="24"/>
          <w:szCs w:val="24"/>
          <w:lang w:val="ru-RU"/>
        </w:rPr>
      </w:pPr>
      <w:r w:rsidRPr="00CC4ED1">
        <w:rPr>
          <w:sz w:val="24"/>
          <w:szCs w:val="24"/>
          <w:lang w:val="ru-RU"/>
        </w:rPr>
        <w:t xml:space="preserve">Средний запас древесины на 1 га составляет – </w:t>
      </w:r>
      <w:r w:rsidRPr="005E7B54">
        <w:rPr>
          <w:sz w:val="24"/>
          <w:szCs w:val="24"/>
          <w:lang w:val="ru-RU"/>
        </w:rPr>
        <w:t>130,</w:t>
      </w:r>
      <w:r>
        <w:rPr>
          <w:sz w:val="24"/>
          <w:szCs w:val="24"/>
          <w:lang w:val="ru-RU"/>
        </w:rPr>
        <w:t>3</w:t>
      </w:r>
      <w:r w:rsidRPr="00CC4ED1">
        <w:rPr>
          <w:sz w:val="24"/>
          <w:szCs w:val="24"/>
          <w:lang w:val="ru-RU"/>
        </w:rPr>
        <w:t xml:space="preserve"> м</w:t>
      </w:r>
      <w:r w:rsidRPr="00CC4ED1">
        <w:rPr>
          <w:sz w:val="24"/>
          <w:szCs w:val="24"/>
          <w:vertAlign w:val="superscript"/>
          <w:lang w:val="ru-RU"/>
        </w:rPr>
        <w:t>3</w:t>
      </w:r>
      <w:r w:rsidRPr="00CC4ED1">
        <w:rPr>
          <w:sz w:val="24"/>
          <w:szCs w:val="24"/>
          <w:lang w:val="ru-RU"/>
        </w:rPr>
        <w:t>.</w:t>
      </w:r>
    </w:p>
    <w:p w:rsidR="0045327D" w:rsidRDefault="00286A70" w:rsidP="005D4C76">
      <w:pPr>
        <w:pStyle w:val="Bezugszeile"/>
        <w:tabs>
          <w:tab w:val="clear" w:pos="-1440"/>
          <w:tab w:val="clear" w:pos="-720"/>
        </w:tabs>
        <w:suppressAutoHyphens w:val="0"/>
        <w:spacing w:after="0" w:line="240" w:lineRule="auto"/>
        <w:ind w:right="272" w:firstLine="720"/>
        <w:rPr>
          <w:sz w:val="24"/>
          <w:szCs w:val="24"/>
          <w:lang w:val="ru-RU"/>
        </w:rPr>
      </w:pPr>
      <w:r>
        <w:rPr>
          <w:sz w:val="24"/>
          <w:szCs w:val="24"/>
          <w:lang w:val="ru-RU"/>
        </w:rPr>
        <w:t>Средние таксационные показатели лесных участков АО «Группа «Илим»</w:t>
      </w:r>
      <w:r w:rsidR="00731469">
        <w:rPr>
          <w:sz w:val="24"/>
          <w:szCs w:val="24"/>
          <w:lang w:val="ru-RU"/>
        </w:rPr>
        <w:t xml:space="preserve"> </w:t>
      </w:r>
      <w:r>
        <w:rPr>
          <w:sz w:val="24"/>
          <w:szCs w:val="24"/>
          <w:lang w:val="ru-RU"/>
        </w:rPr>
        <w:t>(Таблица 3).</w:t>
      </w:r>
    </w:p>
    <w:p w:rsidR="00286A70" w:rsidRDefault="00286A70" w:rsidP="00286A70">
      <w:pPr>
        <w:pStyle w:val="Bezugszeile"/>
        <w:tabs>
          <w:tab w:val="clear" w:pos="-1440"/>
          <w:tab w:val="clear" w:pos="-720"/>
        </w:tabs>
        <w:suppressAutoHyphens w:val="0"/>
        <w:spacing w:after="0" w:line="240" w:lineRule="auto"/>
        <w:ind w:right="1983" w:firstLine="851"/>
        <w:jc w:val="right"/>
        <w:rPr>
          <w:sz w:val="24"/>
          <w:szCs w:val="24"/>
          <w:lang w:val="ru-RU"/>
        </w:rPr>
      </w:pPr>
    </w:p>
    <w:p w:rsidR="00286A70" w:rsidRDefault="00286A70" w:rsidP="00286A70">
      <w:pPr>
        <w:pStyle w:val="Bezugszeile"/>
        <w:tabs>
          <w:tab w:val="clear" w:pos="-1440"/>
          <w:tab w:val="clear" w:pos="-720"/>
        </w:tabs>
        <w:suppressAutoHyphens w:val="0"/>
        <w:spacing w:after="0" w:line="240" w:lineRule="auto"/>
        <w:ind w:right="1983" w:firstLine="851"/>
        <w:jc w:val="right"/>
        <w:rPr>
          <w:sz w:val="24"/>
          <w:szCs w:val="24"/>
          <w:lang w:val="ru-RU"/>
        </w:rPr>
      </w:pPr>
    </w:p>
    <w:p w:rsidR="00286A70" w:rsidRDefault="00286A70" w:rsidP="00286A70">
      <w:pPr>
        <w:pStyle w:val="Bezugszeile"/>
        <w:tabs>
          <w:tab w:val="clear" w:pos="-1440"/>
          <w:tab w:val="clear" w:pos="-720"/>
        </w:tabs>
        <w:suppressAutoHyphens w:val="0"/>
        <w:spacing w:after="0" w:line="240" w:lineRule="auto"/>
        <w:ind w:right="1983" w:firstLine="851"/>
        <w:jc w:val="right"/>
        <w:rPr>
          <w:sz w:val="24"/>
          <w:szCs w:val="24"/>
          <w:lang w:val="ru-RU"/>
        </w:rPr>
      </w:pPr>
    </w:p>
    <w:p w:rsidR="00286A70" w:rsidRDefault="00286A70" w:rsidP="00286A70">
      <w:pPr>
        <w:pStyle w:val="Bezugszeile"/>
        <w:tabs>
          <w:tab w:val="clear" w:pos="-1440"/>
          <w:tab w:val="clear" w:pos="-720"/>
        </w:tabs>
        <w:suppressAutoHyphens w:val="0"/>
        <w:spacing w:after="0" w:line="240" w:lineRule="auto"/>
        <w:ind w:right="1983" w:firstLine="851"/>
        <w:jc w:val="right"/>
        <w:rPr>
          <w:sz w:val="24"/>
          <w:szCs w:val="24"/>
          <w:lang w:val="ru-RU"/>
        </w:rPr>
      </w:pPr>
    </w:p>
    <w:p w:rsidR="00286A70" w:rsidRDefault="00286A70" w:rsidP="00731469">
      <w:pPr>
        <w:pStyle w:val="Bezugszeile"/>
        <w:tabs>
          <w:tab w:val="clear" w:pos="-1440"/>
          <w:tab w:val="clear" w:pos="-720"/>
        </w:tabs>
        <w:suppressAutoHyphens w:val="0"/>
        <w:spacing w:after="0" w:line="240" w:lineRule="auto"/>
        <w:ind w:right="1274" w:firstLine="851"/>
        <w:jc w:val="right"/>
        <w:rPr>
          <w:sz w:val="24"/>
          <w:szCs w:val="24"/>
          <w:lang w:val="ru-RU"/>
        </w:rPr>
      </w:pPr>
      <w:r>
        <w:rPr>
          <w:sz w:val="24"/>
          <w:szCs w:val="24"/>
          <w:lang w:val="ru-RU"/>
        </w:rPr>
        <w:t>Таблица 3</w:t>
      </w:r>
    </w:p>
    <w:tbl>
      <w:tblPr>
        <w:tblW w:w="7938" w:type="dxa"/>
        <w:tblInd w:w="1413" w:type="dxa"/>
        <w:tblLook w:val="04A0" w:firstRow="1" w:lastRow="0" w:firstColumn="1" w:lastColumn="0" w:noHBand="0" w:noVBand="1"/>
      </w:tblPr>
      <w:tblGrid>
        <w:gridCol w:w="2410"/>
        <w:gridCol w:w="2693"/>
        <w:gridCol w:w="2835"/>
      </w:tblGrid>
      <w:tr w:rsidR="00286A70" w:rsidTr="00C50234">
        <w:trPr>
          <w:trHeight w:val="915"/>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86A70" w:rsidRPr="00731469" w:rsidRDefault="00286A70">
            <w:pPr>
              <w:jc w:val="center"/>
            </w:pPr>
            <w:r w:rsidRPr="00731469">
              <w:t>Порода</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6A70" w:rsidRPr="00731469" w:rsidRDefault="00286A70">
            <w:pPr>
              <w:jc w:val="center"/>
            </w:pPr>
            <w:r w:rsidRPr="00731469">
              <w:t>Средний возраст, лет</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6A70" w:rsidRPr="00731469" w:rsidRDefault="00286A70">
            <w:pPr>
              <w:jc w:val="center"/>
            </w:pPr>
            <w:r w:rsidRPr="00731469">
              <w:t>Средний прирост на 1 га</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Сосна</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D93BBD" w:rsidP="00C50234">
            <w:pPr>
              <w:jc w:val="center"/>
              <w:rPr>
                <w:lang w:val="en-US"/>
              </w:rPr>
            </w:pPr>
            <w:r w:rsidRPr="00081AA5">
              <w:rPr>
                <w:lang w:val="en-US"/>
              </w:rPr>
              <w:t>97</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1,4</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Ель</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C50234" w:rsidP="00D93BBD">
            <w:pPr>
              <w:jc w:val="center"/>
              <w:rPr>
                <w:lang w:val="en-US"/>
              </w:rPr>
            </w:pPr>
            <w:r w:rsidRPr="00081AA5">
              <w:t>1</w:t>
            </w:r>
            <w:r w:rsidR="00D93BBD" w:rsidRPr="00081AA5">
              <w:rPr>
                <w:lang w:val="en-US"/>
              </w:rPr>
              <w:t>17</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1,2</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Пихта</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C50234" w:rsidP="00C50234">
            <w:pPr>
              <w:jc w:val="center"/>
            </w:pPr>
            <w:r w:rsidRPr="00081AA5">
              <w:t>117</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2,3</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Лиственница</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C50234" w:rsidP="00C50234">
            <w:pPr>
              <w:jc w:val="center"/>
            </w:pPr>
            <w:r w:rsidRPr="00081AA5">
              <w:t>36</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1,9</w:t>
            </w:r>
          </w:p>
        </w:tc>
      </w:tr>
      <w:tr w:rsidR="00C50234" w:rsidTr="00C50234">
        <w:trPr>
          <w:trHeight w:val="36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Кедр</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C50234" w:rsidP="00C50234">
            <w:pPr>
              <w:jc w:val="center"/>
            </w:pPr>
            <w:r w:rsidRPr="00081AA5">
              <w:t>34</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1,1</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Береза</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C50234" w:rsidP="00D93BBD">
            <w:pPr>
              <w:jc w:val="center"/>
              <w:rPr>
                <w:lang w:val="en-US"/>
              </w:rPr>
            </w:pPr>
            <w:r w:rsidRPr="00081AA5">
              <w:t>4</w:t>
            </w:r>
            <w:r w:rsidR="00D93BBD" w:rsidRPr="00081AA5">
              <w:rPr>
                <w:lang w:val="en-US"/>
              </w:rPr>
              <w:t>0</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2,1</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Осина</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D93BBD" w:rsidP="00C50234">
            <w:pPr>
              <w:jc w:val="center"/>
            </w:pPr>
            <w:r w:rsidRPr="00081AA5">
              <w:rPr>
                <w:lang w:val="en-US"/>
              </w:rPr>
              <w:t>4</w:t>
            </w:r>
            <w:r w:rsidR="00C50234" w:rsidRPr="00081AA5">
              <w:t>5</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3,1</w:t>
            </w:r>
          </w:p>
        </w:tc>
      </w:tr>
      <w:tr w:rsidR="00C50234" w:rsidTr="00C50234">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C50234" w:rsidRPr="00081AA5" w:rsidRDefault="00C50234" w:rsidP="00C50234">
            <w:r w:rsidRPr="00081AA5">
              <w:t>Ольха</w:t>
            </w:r>
          </w:p>
        </w:tc>
        <w:tc>
          <w:tcPr>
            <w:tcW w:w="2693" w:type="dxa"/>
            <w:tcBorders>
              <w:top w:val="nil"/>
              <w:left w:val="nil"/>
              <w:bottom w:val="single" w:sz="4" w:space="0" w:color="auto"/>
              <w:right w:val="single" w:sz="4" w:space="0" w:color="auto"/>
            </w:tcBorders>
            <w:shd w:val="clear" w:color="auto" w:fill="auto"/>
            <w:noWrap/>
            <w:hideMark/>
          </w:tcPr>
          <w:p w:rsidR="00C50234" w:rsidRPr="00081AA5" w:rsidRDefault="00C50234" w:rsidP="00C50234">
            <w:pPr>
              <w:jc w:val="center"/>
            </w:pPr>
            <w:r w:rsidRPr="00081AA5">
              <w:t>38</w:t>
            </w:r>
          </w:p>
        </w:tc>
        <w:tc>
          <w:tcPr>
            <w:tcW w:w="2835" w:type="dxa"/>
            <w:tcBorders>
              <w:top w:val="nil"/>
              <w:left w:val="nil"/>
              <w:bottom w:val="single" w:sz="4" w:space="0" w:color="auto"/>
              <w:right w:val="single" w:sz="4" w:space="0" w:color="auto"/>
            </w:tcBorders>
            <w:shd w:val="clear" w:color="auto" w:fill="auto"/>
            <w:noWrap/>
            <w:vAlign w:val="center"/>
            <w:hideMark/>
          </w:tcPr>
          <w:p w:rsidR="00C50234" w:rsidRPr="00081AA5" w:rsidRDefault="00C50234" w:rsidP="00C50234">
            <w:pPr>
              <w:jc w:val="center"/>
            </w:pPr>
            <w:r w:rsidRPr="00081AA5">
              <w:t>2,7</w:t>
            </w:r>
          </w:p>
        </w:tc>
      </w:tr>
    </w:tbl>
    <w:p w:rsidR="00654585" w:rsidRPr="008C4142" w:rsidRDefault="005F59D0" w:rsidP="008A7A47">
      <w:pPr>
        <w:pStyle w:val="3"/>
        <w:keepNext w:val="0"/>
        <w:numPr>
          <w:ilvl w:val="0"/>
          <w:numId w:val="1"/>
        </w:numPr>
        <w:tabs>
          <w:tab w:val="left" w:pos="10771"/>
          <w:tab w:val="left" w:pos="11064"/>
        </w:tabs>
        <w:spacing w:before="120" w:after="120"/>
        <w:ind w:right="272"/>
        <w:jc w:val="center"/>
        <w:rPr>
          <w:rFonts w:ascii="Times New Roman" w:hAnsi="Times New Roman" w:cs="Times New Roman"/>
          <w:bCs w:val="0"/>
          <w:sz w:val="24"/>
          <w:szCs w:val="24"/>
        </w:rPr>
      </w:pPr>
      <w:bookmarkStart w:id="14" w:name="_Toc509472362"/>
      <w:r w:rsidRPr="008C4142">
        <w:rPr>
          <w:rFonts w:ascii="Times New Roman" w:hAnsi="Times New Roman" w:cs="Times New Roman"/>
          <w:bCs w:val="0"/>
          <w:sz w:val="24"/>
          <w:szCs w:val="24"/>
        </w:rPr>
        <w:t>СИСТЕМА ХОЗЯЙСТВОВАНИЯ</w:t>
      </w:r>
      <w:bookmarkEnd w:id="14"/>
      <w:r w:rsidRPr="008C4142">
        <w:rPr>
          <w:rFonts w:ascii="Times New Roman" w:hAnsi="Times New Roman" w:cs="Times New Roman"/>
          <w:bCs w:val="0"/>
          <w:sz w:val="24"/>
          <w:szCs w:val="24"/>
        </w:rPr>
        <w:t xml:space="preserve"> </w:t>
      </w:r>
    </w:p>
    <w:p w:rsidR="00695F07" w:rsidRPr="00CC4ED1" w:rsidRDefault="001F31FE" w:rsidP="005D4C76">
      <w:pPr>
        <w:ind w:left="176" w:right="125" w:firstLine="720"/>
        <w:jc w:val="both"/>
        <w:rPr>
          <w:bCs/>
        </w:rPr>
      </w:pPr>
      <w:r w:rsidRPr="00CC4ED1">
        <w:t xml:space="preserve">На </w:t>
      </w:r>
      <w:r w:rsidR="006E31B7" w:rsidRPr="00CC4ED1">
        <w:t>все арендуемые участки имеются</w:t>
      </w:r>
      <w:r w:rsidR="000E6BF0" w:rsidRPr="00CC4ED1">
        <w:t xml:space="preserve"> Проект</w:t>
      </w:r>
      <w:r w:rsidR="006E31B7" w:rsidRPr="00CC4ED1">
        <w:t>ы</w:t>
      </w:r>
      <w:r w:rsidR="000E6BF0" w:rsidRPr="00CC4ED1">
        <w:t xml:space="preserve"> освоения лесов</w:t>
      </w:r>
      <w:r w:rsidR="00956768" w:rsidRPr="00CC4ED1">
        <w:t>, которые периодически актуализируются</w:t>
      </w:r>
      <w:r w:rsidR="006E31B7" w:rsidRPr="00CC4ED1">
        <w:t xml:space="preserve">. </w:t>
      </w:r>
      <w:r w:rsidR="000E6BF0" w:rsidRPr="00CC4ED1">
        <w:t>Разработку Проектов освоения лесов вед</w:t>
      </w:r>
      <w:r w:rsidR="00695F07" w:rsidRPr="00CC4ED1">
        <w:t>у</w:t>
      </w:r>
      <w:r w:rsidR="000E6BF0" w:rsidRPr="00CC4ED1">
        <w:t>т специализированн</w:t>
      </w:r>
      <w:r w:rsidR="00695F07" w:rsidRPr="00CC4ED1">
        <w:t xml:space="preserve">ые </w:t>
      </w:r>
      <w:r w:rsidR="000E6BF0" w:rsidRPr="00CC4ED1">
        <w:t>организаци</w:t>
      </w:r>
      <w:r w:rsidR="00695F07" w:rsidRPr="00CC4ED1">
        <w:t>и</w:t>
      </w:r>
      <w:r w:rsidR="000E6BF0" w:rsidRPr="00CC4ED1">
        <w:t xml:space="preserve"> </w:t>
      </w:r>
      <w:r w:rsidR="000E6BF0" w:rsidRPr="00CC4ED1">
        <w:rPr>
          <w:bCs/>
        </w:rPr>
        <w:t>Архангельск</w:t>
      </w:r>
      <w:r w:rsidR="00A96385" w:rsidRPr="00CC4ED1">
        <w:rPr>
          <w:bCs/>
        </w:rPr>
        <w:t>ой,</w:t>
      </w:r>
      <w:r w:rsidR="00695F07" w:rsidRPr="00CC4ED1">
        <w:rPr>
          <w:bCs/>
        </w:rPr>
        <w:t xml:space="preserve"> Вологодск</w:t>
      </w:r>
      <w:r w:rsidR="00A96385" w:rsidRPr="00CC4ED1">
        <w:rPr>
          <w:bCs/>
        </w:rPr>
        <w:t>ой</w:t>
      </w:r>
      <w:r w:rsidR="00695F07" w:rsidRPr="00CC4ED1">
        <w:rPr>
          <w:bCs/>
        </w:rPr>
        <w:t xml:space="preserve"> </w:t>
      </w:r>
      <w:r w:rsidR="00CC17E8" w:rsidRPr="00CC4ED1">
        <w:rPr>
          <w:bCs/>
        </w:rPr>
        <w:t xml:space="preserve">областей </w:t>
      </w:r>
      <w:r w:rsidR="00695F07" w:rsidRPr="00CC4ED1">
        <w:rPr>
          <w:bCs/>
        </w:rPr>
        <w:t xml:space="preserve">и </w:t>
      </w:r>
      <w:r w:rsidR="00A62853">
        <w:rPr>
          <w:bCs/>
        </w:rPr>
        <w:t>Р</w:t>
      </w:r>
      <w:r w:rsidR="00695F07" w:rsidRPr="00CC4ED1">
        <w:rPr>
          <w:bCs/>
        </w:rPr>
        <w:t>ес</w:t>
      </w:r>
      <w:r w:rsidR="00695F07" w:rsidRPr="00CC4ED1">
        <w:rPr>
          <w:rStyle w:val="aa"/>
          <w:b w:val="0"/>
        </w:rPr>
        <w:t>публики Коми</w:t>
      </w:r>
      <w:r w:rsidR="000E6BF0" w:rsidRPr="00CC4ED1">
        <w:rPr>
          <w:bCs/>
        </w:rPr>
        <w:t xml:space="preserve">. </w:t>
      </w:r>
    </w:p>
    <w:p w:rsidR="00654585" w:rsidRPr="00CC4ED1" w:rsidRDefault="00654585" w:rsidP="005D4C76">
      <w:pPr>
        <w:ind w:left="176" w:right="125" w:firstLine="720"/>
        <w:jc w:val="both"/>
      </w:pPr>
      <w:r w:rsidRPr="00CC4ED1">
        <w:t>Набор лесосек осуществляется по годам и сезонам заготовки древесины – зима, лето</w:t>
      </w:r>
      <w:r w:rsidR="00FD4174" w:rsidRPr="00CC4ED1">
        <w:t>.</w:t>
      </w:r>
      <w:r w:rsidRPr="00CC4ED1">
        <w:t xml:space="preserve"> </w:t>
      </w:r>
      <w:r w:rsidR="00D60A1E" w:rsidRPr="00CC4ED1">
        <w:t>И</w:t>
      </w:r>
      <w:r w:rsidRPr="00CC4ED1">
        <w:t>сполнение</w:t>
      </w:r>
      <w:r w:rsidR="00D60A1E" w:rsidRPr="00CC4ED1">
        <w:t xml:space="preserve"> Проектов </w:t>
      </w:r>
      <w:r w:rsidR="003E79D6" w:rsidRPr="00CC4ED1">
        <w:t xml:space="preserve">освоения лесов </w:t>
      </w:r>
      <w:r w:rsidRPr="00CC4ED1">
        <w:t>контролируют специалисты лес</w:t>
      </w:r>
      <w:r w:rsidR="002C6031" w:rsidRPr="00CC4ED1">
        <w:t>ничеств</w:t>
      </w:r>
      <w:r w:rsidR="00297A2F" w:rsidRPr="00CC4ED1">
        <w:t xml:space="preserve"> и </w:t>
      </w:r>
      <w:r w:rsidR="00681BB6" w:rsidRPr="00CC4ED1">
        <w:t>Лесного филиала</w:t>
      </w:r>
      <w:r w:rsidRPr="00CC4ED1">
        <w:t xml:space="preserve">. </w:t>
      </w:r>
    </w:p>
    <w:p w:rsidR="00300C67" w:rsidRPr="00CC4ED1" w:rsidRDefault="00654585" w:rsidP="005D4C76">
      <w:pPr>
        <w:ind w:left="176" w:right="272" w:firstLine="720"/>
        <w:jc w:val="both"/>
      </w:pPr>
      <w:r w:rsidRPr="00CC4ED1">
        <w:t xml:space="preserve">Годовая расчетная лесосека по главному </w:t>
      </w:r>
      <w:r w:rsidR="00CF6A80">
        <w:t xml:space="preserve">и промежуточному </w:t>
      </w:r>
      <w:r w:rsidRPr="00CC4ED1">
        <w:t>пользованию</w:t>
      </w:r>
      <w:r w:rsidR="00176AC2" w:rsidRPr="00CC4ED1">
        <w:t xml:space="preserve"> на </w:t>
      </w:r>
      <w:r w:rsidR="004844A0">
        <w:t>01</w:t>
      </w:r>
      <w:r w:rsidR="00176AC2" w:rsidRPr="00CC4ED1">
        <w:t>.</w:t>
      </w:r>
      <w:r w:rsidR="004844A0">
        <w:t>01</w:t>
      </w:r>
      <w:r w:rsidR="00176AC2" w:rsidRPr="00CC4ED1">
        <w:t>.20</w:t>
      </w:r>
      <w:r w:rsidR="00297A2F" w:rsidRPr="00CC4ED1">
        <w:t>1</w:t>
      </w:r>
      <w:r w:rsidR="00D02986" w:rsidRPr="00D02986">
        <w:t>9</w:t>
      </w:r>
      <w:r w:rsidR="003676A0">
        <w:t xml:space="preserve"> </w:t>
      </w:r>
      <w:r w:rsidR="00176AC2" w:rsidRPr="00CC4ED1">
        <w:t xml:space="preserve">г. </w:t>
      </w:r>
      <w:r w:rsidRPr="00CC4ED1">
        <w:t>состав</w:t>
      </w:r>
      <w:r w:rsidR="008F353A">
        <w:t xml:space="preserve">ляет </w:t>
      </w:r>
      <w:r w:rsidR="00A13C4C">
        <w:t>2 5</w:t>
      </w:r>
      <w:r w:rsidR="00965FCE">
        <w:t>99</w:t>
      </w:r>
      <w:r w:rsidR="00A13C4C">
        <w:t xml:space="preserve">,2 </w:t>
      </w:r>
      <w:r w:rsidRPr="00CC4ED1">
        <w:t xml:space="preserve">тыс. м3. Участки лесного фонда под лесозаготовки отводятся с учетом сроков примыкания лесосек. </w:t>
      </w:r>
      <w:r w:rsidR="0049087A">
        <w:t>С</w:t>
      </w:r>
      <w:r w:rsidRPr="00CC4ED1">
        <w:t>рок</w:t>
      </w:r>
      <w:r w:rsidR="0049087A">
        <w:t>и</w:t>
      </w:r>
      <w:r w:rsidRPr="00CC4ED1">
        <w:t xml:space="preserve"> примыкания лесосек </w:t>
      </w:r>
      <w:r w:rsidR="00300C67" w:rsidRPr="00CC4ED1">
        <w:t xml:space="preserve">составляет </w:t>
      </w:r>
      <w:r w:rsidR="00DA256D" w:rsidRPr="00CC4ED1">
        <w:t xml:space="preserve">по </w:t>
      </w:r>
      <w:r w:rsidR="00300C67" w:rsidRPr="00CC4ED1">
        <w:t>хозяйствам:</w:t>
      </w:r>
    </w:p>
    <w:p w:rsidR="00300C67" w:rsidRPr="00CC4ED1" w:rsidRDefault="00300C67" w:rsidP="009A6534">
      <w:pPr>
        <w:numPr>
          <w:ilvl w:val="0"/>
          <w:numId w:val="13"/>
        </w:numPr>
        <w:ind w:left="1418" w:right="272" w:hanging="567"/>
        <w:jc w:val="both"/>
      </w:pPr>
      <w:r w:rsidRPr="00CC4ED1">
        <w:t xml:space="preserve">хвойному – </w:t>
      </w:r>
      <w:r w:rsidRPr="007B2945">
        <w:t>5</w:t>
      </w:r>
      <w:r w:rsidRPr="00CC4ED1">
        <w:t xml:space="preserve"> лет;</w:t>
      </w:r>
    </w:p>
    <w:p w:rsidR="00654585" w:rsidRPr="00CC4ED1" w:rsidRDefault="00300C67" w:rsidP="009A6534">
      <w:pPr>
        <w:numPr>
          <w:ilvl w:val="0"/>
          <w:numId w:val="13"/>
        </w:numPr>
        <w:ind w:left="1418" w:right="272" w:hanging="567"/>
        <w:jc w:val="both"/>
      </w:pPr>
      <w:r w:rsidRPr="00CC4ED1">
        <w:t xml:space="preserve">лиственному- </w:t>
      </w:r>
      <w:r w:rsidR="00654585" w:rsidRPr="007B2945">
        <w:t>2</w:t>
      </w:r>
      <w:r w:rsidR="00654585" w:rsidRPr="00B67B55">
        <w:rPr>
          <w:color w:val="FF0000"/>
        </w:rPr>
        <w:t xml:space="preserve"> </w:t>
      </w:r>
      <w:r w:rsidR="00654585" w:rsidRPr="00CC4ED1">
        <w:t>года</w:t>
      </w:r>
      <w:r w:rsidR="004C40CC" w:rsidRPr="00CC4ED1">
        <w:t>.</w:t>
      </w:r>
    </w:p>
    <w:p w:rsidR="0039720E" w:rsidRDefault="003D34D0" w:rsidP="005D4C76">
      <w:pPr>
        <w:tabs>
          <w:tab w:val="left" w:pos="600"/>
        </w:tabs>
        <w:ind w:left="198" w:firstLine="720"/>
        <w:jc w:val="both"/>
        <w:rPr>
          <w:bCs/>
        </w:rPr>
      </w:pPr>
      <w:r w:rsidRPr="00CC4ED1">
        <w:t xml:space="preserve">На предприятиях ведется ежедневный учет по заготовке и вывозке древесины. </w:t>
      </w:r>
      <w:r w:rsidR="00665E0B">
        <w:rPr>
          <w:bCs/>
        </w:rPr>
        <w:t xml:space="preserve">Данные по заготовке и вывозке </w:t>
      </w:r>
      <w:r w:rsidR="0039720E" w:rsidRPr="00CC4ED1">
        <w:t>за 201</w:t>
      </w:r>
      <w:r w:rsidR="00965FCE">
        <w:t>7</w:t>
      </w:r>
      <w:r w:rsidR="0039720E" w:rsidRPr="00CC4ED1">
        <w:t xml:space="preserve"> г. </w:t>
      </w:r>
      <w:r w:rsidR="00665E0B">
        <w:t xml:space="preserve">приведены в таблице </w:t>
      </w:r>
      <w:r w:rsidR="00731469">
        <w:t>4</w:t>
      </w:r>
      <w:r w:rsidR="00665E0B">
        <w:t>.</w:t>
      </w:r>
      <w:r w:rsidR="00707447" w:rsidRPr="00707447">
        <w:t xml:space="preserve"> </w:t>
      </w:r>
    </w:p>
    <w:p w:rsidR="00CD10B8" w:rsidRPr="00CC4ED1" w:rsidRDefault="00CD10B8" w:rsidP="00CD10B8">
      <w:pPr>
        <w:tabs>
          <w:tab w:val="left" w:pos="600"/>
        </w:tabs>
        <w:ind w:left="200" w:right="2125"/>
        <w:jc w:val="right"/>
        <w:rPr>
          <w:bCs/>
        </w:rPr>
      </w:pPr>
      <w:r>
        <w:rPr>
          <w:bCs/>
        </w:rPr>
        <w:t xml:space="preserve">Таблица </w:t>
      </w:r>
      <w:r w:rsidR="00731469">
        <w:rPr>
          <w:bCs/>
        </w:rPr>
        <w:t>4</w:t>
      </w:r>
    </w:p>
    <w:tbl>
      <w:tblPr>
        <w:tblStyle w:val="a6"/>
        <w:tblW w:w="0" w:type="auto"/>
        <w:tblInd w:w="2386" w:type="dxa"/>
        <w:tblLook w:val="04A0" w:firstRow="1" w:lastRow="0" w:firstColumn="1" w:lastColumn="0" w:noHBand="0" w:noVBand="1"/>
      </w:tblPr>
      <w:tblGrid>
        <w:gridCol w:w="2245"/>
        <w:gridCol w:w="1728"/>
        <w:gridCol w:w="1848"/>
      </w:tblGrid>
      <w:tr w:rsidR="00CD10B8" w:rsidRPr="00CD10B8" w:rsidTr="00CD10B8">
        <w:trPr>
          <w:trHeight w:val="315"/>
        </w:trPr>
        <w:tc>
          <w:tcPr>
            <w:tcW w:w="224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D10B8" w:rsidRPr="00CD10B8" w:rsidRDefault="00CD10B8" w:rsidP="00CD10B8">
            <w:pPr>
              <w:jc w:val="center"/>
              <w:rPr>
                <w:b/>
                <w:sz w:val="22"/>
                <w:szCs w:val="22"/>
              </w:rPr>
            </w:pPr>
            <w:r w:rsidRPr="00CD10B8">
              <w:rPr>
                <w:b/>
                <w:sz w:val="22"/>
                <w:szCs w:val="22"/>
              </w:rPr>
              <w:t>Показатели</w:t>
            </w:r>
          </w:p>
        </w:tc>
        <w:tc>
          <w:tcPr>
            <w:tcW w:w="3576" w:type="dxa"/>
            <w:gridSpan w:val="2"/>
            <w:shd w:val="clear" w:color="auto" w:fill="D9D9D9" w:themeFill="background1" w:themeFillShade="D9"/>
            <w:noWrap/>
            <w:hideMark/>
          </w:tcPr>
          <w:p w:rsidR="00CD10B8" w:rsidRPr="00CD10B8" w:rsidRDefault="00CD10B8" w:rsidP="00D02986">
            <w:pPr>
              <w:tabs>
                <w:tab w:val="left" w:pos="851"/>
              </w:tabs>
              <w:autoSpaceDE w:val="0"/>
              <w:autoSpaceDN w:val="0"/>
              <w:adjustRightInd w:val="0"/>
              <w:ind w:firstLine="851"/>
              <w:jc w:val="both"/>
              <w:rPr>
                <w:b/>
                <w:bCs/>
                <w:sz w:val="22"/>
                <w:szCs w:val="22"/>
              </w:rPr>
            </w:pPr>
            <w:r w:rsidRPr="00CD10B8">
              <w:rPr>
                <w:b/>
                <w:bCs/>
                <w:sz w:val="22"/>
                <w:szCs w:val="22"/>
              </w:rPr>
              <w:t>Объем</w:t>
            </w:r>
            <w:r>
              <w:rPr>
                <w:b/>
                <w:bCs/>
                <w:sz w:val="22"/>
                <w:szCs w:val="22"/>
              </w:rPr>
              <w:t xml:space="preserve"> за 201</w:t>
            </w:r>
            <w:r w:rsidR="00D02986" w:rsidRPr="00D02986">
              <w:rPr>
                <w:b/>
                <w:bCs/>
                <w:sz w:val="22"/>
                <w:szCs w:val="22"/>
              </w:rPr>
              <w:t>8</w:t>
            </w:r>
            <w:r>
              <w:rPr>
                <w:b/>
                <w:bCs/>
                <w:sz w:val="22"/>
                <w:szCs w:val="22"/>
              </w:rPr>
              <w:t xml:space="preserve"> г., </w:t>
            </w:r>
            <w:r w:rsidRPr="00CD10B8">
              <w:rPr>
                <w:b/>
                <w:bCs/>
                <w:sz w:val="22"/>
                <w:szCs w:val="22"/>
              </w:rPr>
              <w:t>тыс. м3</w:t>
            </w:r>
          </w:p>
        </w:tc>
      </w:tr>
      <w:tr w:rsidR="00CD10B8" w:rsidRPr="00CD10B8" w:rsidTr="00CD10B8">
        <w:trPr>
          <w:trHeight w:val="315"/>
        </w:trPr>
        <w:tc>
          <w:tcPr>
            <w:tcW w:w="2245" w:type="dxa"/>
            <w:vMerge/>
            <w:shd w:val="clear" w:color="auto" w:fill="D9D9D9" w:themeFill="background1" w:themeFillShade="D9"/>
            <w:hideMark/>
          </w:tcPr>
          <w:p w:rsidR="00CD10B8" w:rsidRPr="00CD10B8" w:rsidRDefault="00CD10B8" w:rsidP="00CD10B8">
            <w:pPr>
              <w:tabs>
                <w:tab w:val="left" w:pos="851"/>
              </w:tabs>
              <w:autoSpaceDE w:val="0"/>
              <w:autoSpaceDN w:val="0"/>
              <w:adjustRightInd w:val="0"/>
              <w:ind w:firstLine="851"/>
              <w:rPr>
                <w:b/>
                <w:bCs/>
                <w:sz w:val="22"/>
                <w:szCs w:val="22"/>
              </w:rPr>
            </w:pPr>
          </w:p>
        </w:tc>
        <w:tc>
          <w:tcPr>
            <w:tcW w:w="1728" w:type="dxa"/>
            <w:shd w:val="clear" w:color="auto" w:fill="D9D9D9" w:themeFill="background1" w:themeFillShade="D9"/>
            <w:noWrap/>
            <w:hideMark/>
          </w:tcPr>
          <w:p w:rsidR="00CD10B8" w:rsidRPr="00CD10B8" w:rsidRDefault="00CD10B8" w:rsidP="00CD10B8">
            <w:pPr>
              <w:jc w:val="center"/>
              <w:rPr>
                <w:b/>
                <w:sz w:val="22"/>
                <w:szCs w:val="22"/>
              </w:rPr>
            </w:pPr>
            <w:r w:rsidRPr="00CD10B8">
              <w:rPr>
                <w:b/>
                <w:sz w:val="22"/>
                <w:szCs w:val="22"/>
              </w:rPr>
              <w:t>План</w:t>
            </w:r>
          </w:p>
        </w:tc>
        <w:tc>
          <w:tcPr>
            <w:tcW w:w="1848" w:type="dxa"/>
            <w:shd w:val="clear" w:color="auto" w:fill="D9D9D9" w:themeFill="background1" w:themeFillShade="D9"/>
            <w:noWrap/>
            <w:hideMark/>
          </w:tcPr>
          <w:p w:rsidR="00CD10B8" w:rsidRPr="00CD10B8" w:rsidRDefault="00CD10B8" w:rsidP="00CD10B8">
            <w:pPr>
              <w:jc w:val="center"/>
              <w:rPr>
                <w:b/>
                <w:sz w:val="22"/>
                <w:szCs w:val="22"/>
              </w:rPr>
            </w:pPr>
            <w:r w:rsidRPr="00CD10B8">
              <w:rPr>
                <w:b/>
                <w:sz w:val="22"/>
                <w:szCs w:val="22"/>
              </w:rPr>
              <w:t>Факт</w:t>
            </w:r>
          </w:p>
        </w:tc>
      </w:tr>
      <w:tr w:rsidR="00223C0F" w:rsidRPr="00CD10B8" w:rsidTr="00CD10B8">
        <w:trPr>
          <w:trHeight w:val="315"/>
        </w:trPr>
        <w:tc>
          <w:tcPr>
            <w:tcW w:w="2245" w:type="dxa"/>
            <w:noWrap/>
            <w:hideMark/>
          </w:tcPr>
          <w:p w:rsidR="00223C0F" w:rsidRPr="00CD10B8" w:rsidRDefault="00223C0F" w:rsidP="00223C0F">
            <w:pPr>
              <w:tabs>
                <w:tab w:val="left" w:pos="851"/>
              </w:tabs>
              <w:autoSpaceDE w:val="0"/>
              <w:autoSpaceDN w:val="0"/>
              <w:adjustRightInd w:val="0"/>
              <w:rPr>
                <w:bCs/>
                <w:sz w:val="22"/>
                <w:szCs w:val="22"/>
              </w:rPr>
            </w:pPr>
            <w:r w:rsidRPr="00CD10B8">
              <w:rPr>
                <w:bCs/>
                <w:sz w:val="22"/>
                <w:szCs w:val="22"/>
              </w:rPr>
              <w:t>Заготовка</w:t>
            </w:r>
          </w:p>
        </w:tc>
        <w:tc>
          <w:tcPr>
            <w:tcW w:w="1728" w:type="dxa"/>
            <w:noWrap/>
            <w:hideMark/>
          </w:tcPr>
          <w:p w:rsidR="00223C0F" w:rsidRPr="00536D06" w:rsidRDefault="00223C0F" w:rsidP="00D95332">
            <w:pPr>
              <w:jc w:val="center"/>
            </w:pPr>
            <w:r w:rsidRPr="00536D06">
              <w:t>2580,3</w:t>
            </w:r>
          </w:p>
        </w:tc>
        <w:tc>
          <w:tcPr>
            <w:tcW w:w="1848" w:type="dxa"/>
            <w:noWrap/>
            <w:hideMark/>
          </w:tcPr>
          <w:p w:rsidR="00223C0F" w:rsidRDefault="00223C0F" w:rsidP="00D95332">
            <w:pPr>
              <w:jc w:val="center"/>
            </w:pPr>
            <w:r w:rsidRPr="00536D06">
              <w:t>2906,1</w:t>
            </w:r>
          </w:p>
        </w:tc>
      </w:tr>
      <w:tr w:rsidR="00D95332" w:rsidRPr="00CD10B8" w:rsidTr="00CD10B8">
        <w:trPr>
          <w:trHeight w:val="315"/>
        </w:trPr>
        <w:tc>
          <w:tcPr>
            <w:tcW w:w="2245" w:type="dxa"/>
            <w:noWrap/>
            <w:hideMark/>
          </w:tcPr>
          <w:p w:rsidR="00D95332" w:rsidRPr="00CD10B8" w:rsidRDefault="00D95332" w:rsidP="00D95332">
            <w:pPr>
              <w:tabs>
                <w:tab w:val="left" w:pos="851"/>
              </w:tabs>
              <w:autoSpaceDE w:val="0"/>
              <w:autoSpaceDN w:val="0"/>
              <w:adjustRightInd w:val="0"/>
              <w:rPr>
                <w:bCs/>
                <w:sz w:val="22"/>
                <w:szCs w:val="22"/>
              </w:rPr>
            </w:pPr>
            <w:r w:rsidRPr="00CD10B8">
              <w:rPr>
                <w:bCs/>
                <w:sz w:val="22"/>
                <w:szCs w:val="22"/>
              </w:rPr>
              <w:t>Вывозка</w:t>
            </w:r>
          </w:p>
        </w:tc>
        <w:tc>
          <w:tcPr>
            <w:tcW w:w="1728" w:type="dxa"/>
            <w:noWrap/>
            <w:hideMark/>
          </w:tcPr>
          <w:p w:rsidR="00D95332" w:rsidRPr="00F71BB3" w:rsidRDefault="00D95332" w:rsidP="00D95332">
            <w:pPr>
              <w:jc w:val="center"/>
            </w:pPr>
            <w:r w:rsidRPr="00F71BB3">
              <w:t>2539,2</w:t>
            </w:r>
          </w:p>
        </w:tc>
        <w:tc>
          <w:tcPr>
            <w:tcW w:w="1848" w:type="dxa"/>
            <w:noWrap/>
            <w:hideMark/>
          </w:tcPr>
          <w:p w:rsidR="00D95332" w:rsidRDefault="00D95332" w:rsidP="00D95332">
            <w:pPr>
              <w:jc w:val="center"/>
            </w:pPr>
            <w:r w:rsidRPr="00F71BB3">
              <w:t>2988,7</w:t>
            </w:r>
          </w:p>
        </w:tc>
      </w:tr>
    </w:tbl>
    <w:p w:rsidR="00002E5C" w:rsidRPr="00002E5C" w:rsidRDefault="00400DDB" w:rsidP="005D4C76">
      <w:pPr>
        <w:tabs>
          <w:tab w:val="left" w:pos="851"/>
        </w:tabs>
        <w:autoSpaceDE w:val="0"/>
        <w:autoSpaceDN w:val="0"/>
        <w:adjustRightInd w:val="0"/>
        <w:ind w:firstLine="720"/>
        <w:jc w:val="both"/>
      </w:pPr>
      <w:r>
        <w:t xml:space="preserve">В целях выполнения лесохозяйственных мероприятий Лесной филиал осуществляет строительство лесовозных дорог и мостов, приобретение лесозаготовительной и дорожной техники. </w:t>
      </w:r>
      <w:r w:rsidR="00002E5C" w:rsidRPr="00002E5C">
        <w:t>Всего в 201</w:t>
      </w:r>
      <w:r w:rsidR="000B1315">
        <w:t>8</w:t>
      </w:r>
      <w:r w:rsidR="00002E5C" w:rsidRPr="00002E5C">
        <w:t xml:space="preserve"> году было построено:</w:t>
      </w:r>
    </w:p>
    <w:p w:rsidR="00002E5C" w:rsidRPr="00002E5C" w:rsidRDefault="000B1315" w:rsidP="00002E5C">
      <w:pPr>
        <w:numPr>
          <w:ilvl w:val="3"/>
          <w:numId w:val="41"/>
        </w:numPr>
        <w:tabs>
          <w:tab w:val="left" w:pos="851"/>
        </w:tabs>
        <w:autoSpaceDE w:val="0"/>
        <w:autoSpaceDN w:val="0"/>
        <w:adjustRightInd w:val="0"/>
        <w:ind w:left="2410" w:hanging="425"/>
        <w:jc w:val="both"/>
      </w:pPr>
      <w:r>
        <w:t>443,2</w:t>
      </w:r>
      <w:r w:rsidR="00002E5C" w:rsidRPr="00002E5C">
        <w:t xml:space="preserve"> км дорог из </w:t>
      </w:r>
      <w:r>
        <w:t>244,3</w:t>
      </w:r>
      <w:r w:rsidR="00002E5C" w:rsidRPr="00002E5C">
        <w:t xml:space="preserve"> км запланированных; </w:t>
      </w:r>
    </w:p>
    <w:p w:rsidR="00002E5C" w:rsidRPr="00002E5C" w:rsidRDefault="00E81DF0" w:rsidP="00002E5C">
      <w:pPr>
        <w:numPr>
          <w:ilvl w:val="2"/>
          <w:numId w:val="41"/>
        </w:numPr>
        <w:tabs>
          <w:tab w:val="left" w:pos="851"/>
          <w:tab w:val="num" w:pos="1134"/>
          <w:tab w:val="num" w:pos="1843"/>
        </w:tabs>
        <w:autoSpaceDE w:val="0"/>
        <w:autoSpaceDN w:val="0"/>
        <w:adjustRightInd w:val="0"/>
        <w:ind w:hanging="403"/>
        <w:jc w:val="both"/>
      </w:pPr>
      <w:r>
        <w:t>1</w:t>
      </w:r>
      <w:r w:rsidR="00002E5C" w:rsidRPr="00002E5C">
        <w:t xml:space="preserve"> мост</w:t>
      </w:r>
      <w:r>
        <w:t xml:space="preserve"> на сумму 3 638,2 тыс. </w:t>
      </w:r>
      <w:proofErr w:type="gramStart"/>
      <w:r>
        <w:t>руб.</w:t>
      </w:r>
      <w:r w:rsidR="00002E5C" w:rsidRPr="00002E5C">
        <w:t>.</w:t>
      </w:r>
      <w:proofErr w:type="gramEnd"/>
    </w:p>
    <w:p w:rsidR="00654585" w:rsidRPr="00CC4ED1" w:rsidRDefault="00FD7636" w:rsidP="005D4C76">
      <w:pPr>
        <w:tabs>
          <w:tab w:val="left" w:pos="851"/>
        </w:tabs>
        <w:ind w:left="176" w:right="272" w:firstLine="720"/>
        <w:jc w:val="both"/>
      </w:pPr>
      <w:r w:rsidRPr="00CC4ED1">
        <w:t>К</w:t>
      </w:r>
      <w:r w:rsidR="003A174B" w:rsidRPr="00CC4ED1">
        <w:t>онтрол</w:t>
      </w:r>
      <w:r w:rsidRPr="00CC4ED1">
        <w:t xml:space="preserve">ь за </w:t>
      </w:r>
      <w:r w:rsidR="003A174B" w:rsidRPr="00CC4ED1">
        <w:t>незаконны</w:t>
      </w:r>
      <w:r w:rsidRPr="00CC4ED1">
        <w:t>ми</w:t>
      </w:r>
      <w:r w:rsidR="003A174B" w:rsidRPr="00CC4ED1">
        <w:t xml:space="preserve"> и несанкционированны</w:t>
      </w:r>
      <w:r w:rsidRPr="00CC4ED1">
        <w:t>ми</w:t>
      </w:r>
      <w:r w:rsidR="003A174B" w:rsidRPr="00CC4ED1">
        <w:t xml:space="preserve"> вид</w:t>
      </w:r>
      <w:r w:rsidRPr="00CC4ED1">
        <w:t xml:space="preserve">ами </w:t>
      </w:r>
      <w:r w:rsidR="003A174B" w:rsidRPr="00CC4ED1">
        <w:t>деятельности</w:t>
      </w:r>
      <w:r w:rsidR="0001474B" w:rsidRPr="00CC4ED1">
        <w:t xml:space="preserve">, а также незаконными рубками и хищением древесины </w:t>
      </w:r>
      <w:r w:rsidR="003A174B" w:rsidRPr="00CC4ED1">
        <w:t>в аренд</w:t>
      </w:r>
      <w:r w:rsidR="00552AD8">
        <w:t>ованных лесных участках</w:t>
      </w:r>
      <w:r w:rsidR="003A174B" w:rsidRPr="00CC4ED1">
        <w:t xml:space="preserve"> </w:t>
      </w:r>
      <w:r w:rsidR="005008E7" w:rsidRPr="00CC4ED1">
        <w:t>АО «Группа «Илим»</w:t>
      </w:r>
      <w:r w:rsidR="003A174B" w:rsidRPr="00CC4ED1">
        <w:t xml:space="preserve"> </w:t>
      </w:r>
      <w:r w:rsidR="00305AFD" w:rsidRPr="00CC4ED1">
        <w:t xml:space="preserve">в г. Коряжме </w:t>
      </w:r>
      <w:r w:rsidRPr="00CC4ED1">
        <w:t>ведут</w:t>
      </w:r>
      <w:r w:rsidR="00654585" w:rsidRPr="00CC4ED1">
        <w:t xml:space="preserve"> специалисты, </w:t>
      </w:r>
      <w:r w:rsidRPr="00CC4ED1">
        <w:t>назначенные приказом</w:t>
      </w:r>
      <w:r w:rsidR="000E5DDE" w:rsidRPr="00CC4ED1">
        <w:t>. Они</w:t>
      </w:r>
      <w:r w:rsidR="0001474B" w:rsidRPr="00CC4ED1">
        <w:t xml:space="preserve"> </w:t>
      </w:r>
      <w:r w:rsidR="00654585" w:rsidRPr="00CC4ED1">
        <w:t xml:space="preserve">сотрудничают с </w:t>
      </w:r>
      <w:r w:rsidR="00A96385" w:rsidRPr="00CC4ED1">
        <w:t xml:space="preserve">лесничествами и </w:t>
      </w:r>
      <w:r w:rsidR="00654585" w:rsidRPr="00CC4ED1">
        <w:t>правоохранительными органами в целях пресечения самовольных рубок со стороны третьих лиц</w:t>
      </w:r>
      <w:r w:rsidR="003A174B" w:rsidRPr="00CC4ED1">
        <w:t>, а также несанкционированных действий</w:t>
      </w:r>
      <w:r w:rsidR="00654585" w:rsidRPr="00CC4ED1">
        <w:t>. Места складирования заготовленной древесины</w:t>
      </w:r>
      <w:r w:rsidR="00E60CF3" w:rsidRPr="00CC4ED1">
        <w:t xml:space="preserve"> также</w:t>
      </w:r>
      <w:r w:rsidR="00654585" w:rsidRPr="00CC4ED1">
        <w:t xml:space="preserve"> находятся под постоянным контролем. </w:t>
      </w:r>
    </w:p>
    <w:p w:rsidR="00654585" w:rsidRPr="00CC4ED1" w:rsidRDefault="00DA0897" w:rsidP="005D4C76">
      <w:pPr>
        <w:tabs>
          <w:tab w:val="left" w:pos="851"/>
        </w:tabs>
        <w:ind w:left="176" w:right="272" w:firstLine="720"/>
        <w:jc w:val="both"/>
      </w:pPr>
      <w:r w:rsidRPr="00CC4ED1">
        <w:t xml:space="preserve">Для обеспечения естественного </w:t>
      </w:r>
      <w:proofErr w:type="spellStart"/>
      <w:r w:rsidRPr="00CC4ED1">
        <w:t>лесовозобновления</w:t>
      </w:r>
      <w:proofErr w:type="spellEnd"/>
      <w:r w:rsidRPr="00CC4ED1">
        <w:t>, т</w:t>
      </w:r>
      <w:r w:rsidR="00A96385" w:rsidRPr="00CC4ED1">
        <w:t>ехнология лесозаготовок предусматривает, в первую очередь, сохранение подроста хвойных пород</w:t>
      </w:r>
      <w:r w:rsidR="00F352E0" w:rsidRPr="00CC4ED1">
        <w:t>, семенных деревьев</w:t>
      </w:r>
      <w:r w:rsidR="00305AFD" w:rsidRPr="00CC4ED1">
        <w:t>,</w:t>
      </w:r>
      <w:r w:rsidR="005008E7" w:rsidRPr="00CC4ED1">
        <w:t xml:space="preserve"> </w:t>
      </w:r>
      <w:r w:rsidR="000A0D88">
        <w:t xml:space="preserve">сохраняя </w:t>
      </w:r>
      <w:r w:rsidR="000A0D88" w:rsidRPr="00CC4ED1">
        <w:t>мозаичност</w:t>
      </w:r>
      <w:r w:rsidR="000A0D88">
        <w:t>ь</w:t>
      </w:r>
      <w:r w:rsidR="000A0D88" w:rsidRPr="00CC4ED1">
        <w:t xml:space="preserve"> ландшафта </w:t>
      </w:r>
      <w:r w:rsidR="000A0D88">
        <w:t xml:space="preserve">в виде </w:t>
      </w:r>
      <w:r w:rsidR="005008E7" w:rsidRPr="00CC4ED1">
        <w:t>ключевых биотопов</w:t>
      </w:r>
      <w:r w:rsidR="00305AFD" w:rsidRPr="00CC4ED1">
        <w:t xml:space="preserve"> и ключевых элементов</w:t>
      </w:r>
      <w:r w:rsidR="00A96385" w:rsidRPr="00CC4ED1">
        <w:t xml:space="preserve">. </w:t>
      </w:r>
      <w:r w:rsidR="00F352E0" w:rsidRPr="00CC4ED1">
        <w:t xml:space="preserve">Семенные деревья оставляют </w:t>
      </w:r>
      <w:r w:rsidR="00E40E48" w:rsidRPr="00CC4ED1">
        <w:t xml:space="preserve">как в виде семенных куртин и полос, так и </w:t>
      </w:r>
      <w:r w:rsidR="00F352E0" w:rsidRPr="00CC4ED1">
        <w:t>отдельно стоящие</w:t>
      </w:r>
      <w:r w:rsidR="00E40E48" w:rsidRPr="00CC4ED1">
        <w:t>.</w:t>
      </w:r>
      <w:r w:rsidR="00F352E0" w:rsidRPr="00CC4ED1">
        <w:t xml:space="preserve"> </w:t>
      </w:r>
    </w:p>
    <w:p w:rsidR="00654585" w:rsidRPr="00CC4ED1" w:rsidRDefault="006C24C0" w:rsidP="005D4C76">
      <w:pPr>
        <w:tabs>
          <w:tab w:val="left" w:pos="851"/>
        </w:tabs>
        <w:ind w:left="176" w:right="272" w:firstLine="720"/>
        <w:jc w:val="both"/>
      </w:pPr>
      <w:r w:rsidRPr="00CC4ED1">
        <w:lastRenderedPageBreak/>
        <w:t>В</w:t>
      </w:r>
      <w:r w:rsidR="00654585" w:rsidRPr="00CC4ED1">
        <w:t xml:space="preserve">едется учет лесонарушений по результатам </w:t>
      </w:r>
      <w:r w:rsidR="000059A4" w:rsidRPr="00CC4ED1">
        <w:t>приемки</w:t>
      </w:r>
      <w:r w:rsidR="00654585" w:rsidRPr="00CC4ED1">
        <w:t xml:space="preserve"> лесосек специалистами лес</w:t>
      </w:r>
      <w:r w:rsidR="002C6031" w:rsidRPr="00CC4ED1">
        <w:t>ничест</w:t>
      </w:r>
      <w:r w:rsidR="00654585" w:rsidRPr="00CC4ED1">
        <w:t>в.</w:t>
      </w:r>
    </w:p>
    <w:p w:rsidR="00305AFD" w:rsidRPr="00CC4ED1" w:rsidRDefault="00654585" w:rsidP="005D4C76">
      <w:pPr>
        <w:tabs>
          <w:tab w:val="left" w:pos="851"/>
        </w:tabs>
        <w:ind w:left="176" w:right="272" w:firstLine="720"/>
        <w:jc w:val="both"/>
      </w:pPr>
      <w:r w:rsidRPr="00CC4ED1">
        <w:t xml:space="preserve">На каждую </w:t>
      </w:r>
      <w:r w:rsidR="006C24C0" w:rsidRPr="00CC4ED1">
        <w:t xml:space="preserve">лесосечную </w:t>
      </w:r>
      <w:r w:rsidRPr="00CC4ED1">
        <w:t>делянку составляется технологическая карта,</w:t>
      </w:r>
      <w:r w:rsidRPr="00CC4ED1">
        <w:rPr>
          <w:color w:val="000000"/>
        </w:rPr>
        <w:t xml:space="preserve"> которая утверждается </w:t>
      </w:r>
      <w:r w:rsidR="002A5AAB" w:rsidRPr="00CC4ED1">
        <w:rPr>
          <w:color w:val="000000"/>
        </w:rPr>
        <w:t>руководителями ЛЗУ</w:t>
      </w:r>
      <w:r w:rsidRPr="00CC4ED1">
        <w:t xml:space="preserve">. </w:t>
      </w:r>
      <w:r w:rsidR="00DA0897" w:rsidRPr="00CC4ED1">
        <w:t xml:space="preserve">В </w:t>
      </w:r>
      <w:r w:rsidR="00483FE0" w:rsidRPr="00CC4ED1">
        <w:t>технологических карт</w:t>
      </w:r>
      <w:r w:rsidR="00DA0897" w:rsidRPr="00CC4ED1">
        <w:t>ах</w:t>
      </w:r>
      <w:r w:rsidR="00483FE0" w:rsidRPr="00CC4ED1">
        <w:t xml:space="preserve"> предусмотрено</w:t>
      </w:r>
      <w:r w:rsidR="002A5AAB" w:rsidRPr="00CC4ED1">
        <w:t>:</w:t>
      </w:r>
      <w:r w:rsidR="00483FE0" w:rsidRPr="00CC4ED1">
        <w:t xml:space="preserve"> </w:t>
      </w:r>
    </w:p>
    <w:p w:rsidR="00305AFD" w:rsidRPr="00CC4ED1" w:rsidRDefault="00305AFD" w:rsidP="009A6534">
      <w:pPr>
        <w:numPr>
          <w:ilvl w:val="0"/>
          <w:numId w:val="18"/>
        </w:numPr>
        <w:tabs>
          <w:tab w:val="left" w:pos="851"/>
        </w:tabs>
        <w:ind w:left="1418" w:right="272" w:hanging="567"/>
        <w:jc w:val="both"/>
      </w:pPr>
      <w:r w:rsidRPr="00CC4ED1">
        <w:t>сохранение подроста и семенных куртин/ полос</w:t>
      </w:r>
      <w:r w:rsidR="00E40E48" w:rsidRPr="00CC4ED1">
        <w:t>/деревьев</w:t>
      </w:r>
      <w:r w:rsidRPr="00CC4ED1">
        <w:t>;</w:t>
      </w:r>
    </w:p>
    <w:p w:rsidR="00305AFD" w:rsidRPr="00CC4ED1" w:rsidRDefault="00483FE0" w:rsidP="009A6534">
      <w:pPr>
        <w:numPr>
          <w:ilvl w:val="0"/>
          <w:numId w:val="18"/>
        </w:numPr>
        <w:tabs>
          <w:tab w:val="left" w:pos="851"/>
        </w:tabs>
        <w:ind w:left="1418" w:right="272" w:hanging="567"/>
        <w:jc w:val="both"/>
      </w:pPr>
      <w:r w:rsidRPr="00CC4ED1">
        <w:t xml:space="preserve">сохранение </w:t>
      </w:r>
      <w:r w:rsidR="000A6153" w:rsidRPr="00CC4ED1">
        <w:t xml:space="preserve">ключевых биотопов и ключевых </w:t>
      </w:r>
      <w:r w:rsidR="00305AFD" w:rsidRPr="00CC4ED1">
        <w:t>элемен</w:t>
      </w:r>
      <w:r w:rsidR="000A6153" w:rsidRPr="00CC4ED1">
        <w:t>тов</w:t>
      </w:r>
      <w:r w:rsidR="00305AFD" w:rsidRPr="00CC4ED1">
        <w:t>;</w:t>
      </w:r>
    </w:p>
    <w:p w:rsidR="00305AFD" w:rsidRPr="00CC4ED1" w:rsidRDefault="000A6153" w:rsidP="009A6534">
      <w:pPr>
        <w:numPr>
          <w:ilvl w:val="0"/>
          <w:numId w:val="18"/>
        </w:numPr>
        <w:tabs>
          <w:tab w:val="left" w:pos="851"/>
        </w:tabs>
        <w:ind w:left="1418" w:right="272" w:hanging="567"/>
        <w:jc w:val="both"/>
      </w:pPr>
      <w:r w:rsidRPr="00CC4ED1">
        <w:t>сохранени</w:t>
      </w:r>
      <w:r w:rsidR="00305AFD" w:rsidRPr="00CC4ED1">
        <w:t>е</w:t>
      </w:r>
      <w:r w:rsidRPr="00CC4ED1">
        <w:t xml:space="preserve"> </w:t>
      </w:r>
      <w:r w:rsidR="00483FE0" w:rsidRPr="00CC4ED1">
        <w:t xml:space="preserve">редких и исчезающих видов </w:t>
      </w:r>
      <w:r w:rsidR="00E40E48" w:rsidRPr="00CC4ED1">
        <w:t>флоры и фауны</w:t>
      </w:r>
      <w:r w:rsidR="002A5AAB" w:rsidRPr="00CC4ED1">
        <w:t>.</w:t>
      </w:r>
    </w:p>
    <w:p w:rsidR="00654585" w:rsidRPr="00CC4ED1" w:rsidRDefault="00654585" w:rsidP="005D4C76">
      <w:pPr>
        <w:tabs>
          <w:tab w:val="left" w:pos="851"/>
        </w:tabs>
        <w:ind w:left="176" w:right="272" w:firstLine="720"/>
        <w:jc w:val="both"/>
      </w:pPr>
      <w:r w:rsidRPr="00CC4ED1">
        <w:t>Там, где подроста хвойных пород недостаточно или он уничтожен при лесозаготовках, п</w:t>
      </w:r>
      <w:r w:rsidR="002F1D2A" w:rsidRPr="00CC4ED1">
        <w:t>ланиру</w:t>
      </w:r>
      <w:r w:rsidR="00AE395F" w:rsidRPr="00CC4ED1">
        <w:t>е</w:t>
      </w:r>
      <w:r w:rsidRPr="00CC4ED1">
        <w:t xml:space="preserve">тся </w:t>
      </w:r>
      <w:r w:rsidR="00AE395F" w:rsidRPr="00CC4ED1">
        <w:t>создание лесных культур посевом или посадкой.</w:t>
      </w:r>
    </w:p>
    <w:p w:rsidR="00E72171" w:rsidRPr="00CC4ED1" w:rsidRDefault="00E72171" w:rsidP="005D4C76">
      <w:pPr>
        <w:tabs>
          <w:tab w:val="left" w:pos="851"/>
        </w:tabs>
        <w:ind w:left="176" w:right="272" w:firstLine="720"/>
        <w:jc w:val="both"/>
      </w:pPr>
      <w:r w:rsidRPr="00CC4ED1">
        <w:t>Бытовые и производственные отходы,</w:t>
      </w:r>
      <w:r w:rsidR="004743E5" w:rsidRPr="00CC4ED1">
        <w:t xml:space="preserve"> отходы, загрязненные ГСМ,</w:t>
      </w:r>
      <w:r w:rsidRPr="00CC4ED1">
        <w:t xml:space="preserve"> а также отработанные нефтепродукты, утилизируются в установленном порядке</w:t>
      </w:r>
      <w:r w:rsidR="005008E7" w:rsidRPr="00CC4ED1">
        <w:t>, согласно нормативной документации</w:t>
      </w:r>
      <w:r w:rsidRPr="00CC4ED1">
        <w:t xml:space="preserve">. </w:t>
      </w:r>
    </w:p>
    <w:p w:rsidR="0024381E" w:rsidRDefault="0024381E" w:rsidP="005D4C76">
      <w:pPr>
        <w:tabs>
          <w:tab w:val="left" w:pos="851"/>
        </w:tabs>
        <w:spacing w:after="240"/>
        <w:ind w:left="176" w:right="272" w:firstLine="720"/>
        <w:jc w:val="both"/>
      </w:pPr>
      <w:r w:rsidRPr="00CC4ED1">
        <w:rPr>
          <w:bCs/>
        </w:rPr>
        <w:t>Укрепление волоков производится порубочными остатками</w:t>
      </w:r>
      <w:r w:rsidR="009964FD" w:rsidRPr="00CC4ED1">
        <w:t xml:space="preserve"> с последующим приминанием </w:t>
      </w:r>
      <w:r w:rsidR="005E0CDE" w:rsidRPr="00CC4ED1">
        <w:t xml:space="preserve">колесами </w:t>
      </w:r>
      <w:r w:rsidR="003676D0" w:rsidRPr="00CC4ED1">
        <w:t>лесозаготовительных комплексов</w:t>
      </w:r>
      <w:r w:rsidR="005E0CDE" w:rsidRPr="00CC4ED1">
        <w:t>.</w:t>
      </w:r>
    </w:p>
    <w:p w:rsidR="00654585" w:rsidRPr="008C4142" w:rsidRDefault="005F59D0" w:rsidP="008C4142">
      <w:pPr>
        <w:pStyle w:val="3"/>
        <w:keepNext w:val="0"/>
        <w:numPr>
          <w:ilvl w:val="0"/>
          <w:numId w:val="1"/>
        </w:numPr>
        <w:tabs>
          <w:tab w:val="left" w:pos="10771"/>
          <w:tab w:val="left" w:pos="11064"/>
        </w:tabs>
        <w:spacing w:before="0" w:after="0"/>
        <w:ind w:right="272"/>
        <w:jc w:val="center"/>
        <w:rPr>
          <w:rFonts w:ascii="Times New Roman" w:hAnsi="Times New Roman" w:cs="Times New Roman"/>
          <w:bCs w:val="0"/>
          <w:sz w:val="24"/>
          <w:szCs w:val="24"/>
        </w:rPr>
      </w:pPr>
      <w:bookmarkStart w:id="15" w:name="_Toc509472363"/>
      <w:r w:rsidRPr="008C4142">
        <w:rPr>
          <w:rFonts w:ascii="Times New Roman" w:hAnsi="Times New Roman" w:cs="Times New Roman"/>
          <w:bCs w:val="0"/>
          <w:sz w:val="24"/>
          <w:szCs w:val="24"/>
        </w:rPr>
        <w:t>ОБОСНОВАНИЕ РАСЧЕТНОЙ ЛЕСОСЕКИ</w:t>
      </w:r>
      <w:bookmarkEnd w:id="15"/>
    </w:p>
    <w:p w:rsidR="00C42AB4" w:rsidRPr="00CC4ED1" w:rsidRDefault="00335C45" w:rsidP="005D4C76">
      <w:pPr>
        <w:autoSpaceDE w:val="0"/>
        <w:autoSpaceDN w:val="0"/>
        <w:adjustRightInd w:val="0"/>
        <w:ind w:firstLine="720"/>
        <w:jc w:val="both"/>
      </w:pPr>
      <w:r w:rsidRPr="00CC4ED1">
        <w:t>Ежегодный размер рубок главного пользования определя</w:t>
      </w:r>
      <w:r w:rsidR="00E40E48" w:rsidRPr="00CC4ED1">
        <w:t>ет</w:t>
      </w:r>
      <w:r w:rsidRPr="00CC4ED1">
        <w:t xml:space="preserve">ся </w:t>
      </w:r>
      <w:r w:rsidR="00167EF0" w:rsidRPr="00CC4ED1">
        <w:t xml:space="preserve">в соответствии с алгоритмами, приведенными в Приказе </w:t>
      </w:r>
      <w:r w:rsidR="00E65752" w:rsidRPr="00CC4ED1">
        <w:t xml:space="preserve">№ 191 от 27.05.2011 </w:t>
      </w:r>
      <w:r w:rsidR="00167EF0" w:rsidRPr="00CC4ED1">
        <w:t>Федерального агентства лесного хозяйства «Порядок исчисления расчетной лесосеки»</w:t>
      </w:r>
      <w:r w:rsidRPr="00CC4ED1">
        <w:t xml:space="preserve">. Исчислялись лесосеки равномерного пользования, 4я, 3я, 2я, 1я возрастная </w:t>
      </w:r>
      <w:r w:rsidR="00C42AB4" w:rsidRPr="00CC4ED1">
        <w:t xml:space="preserve">интегральная и по состоянию по каждой породе и хозяйственной секции, отдельно по категориям защитности лесов, способам рубок с подведением итогов по хозяйствам и арендному участку. Выбор оптимальной лесосеки произведён на основе критериев обеспечения равномерного пользования и выравнивания возрастной структуры лесного фонда. </w:t>
      </w:r>
    </w:p>
    <w:p w:rsidR="000B2D91" w:rsidRDefault="000B2D91" w:rsidP="005D4C76">
      <w:pPr>
        <w:autoSpaceDE w:val="0"/>
        <w:autoSpaceDN w:val="0"/>
        <w:adjustRightInd w:val="0"/>
        <w:ind w:firstLine="720"/>
        <w:jc w:val="both"/>
      </w:pPr>
      <w:r w:rsidRPr="00CC4ED1">
        <w:t xml:space="preserve">Общая расчётная лесосека </w:t>
      </w:r>
      <w:r w:rsidR="005008E7" w:rsidRPr="00CC4ED1">
        <w:t xml:space="preserve">Лесного филиала </w:t>
      </w:r>
      <w:r w:rsidR="00C42AB4" w:rsidRPr="00CC4ED1">
        <w:t xml:space="preserve">составляет </w:t>
      </w:r>
      <w:r w:rsidR="008F6820">
        <w:t>2 5</w:t>
      </w:r>
      <w:r w:rsidR="00665E0B">
        <w:t>99</w:t>
      </w:r>
      <w:r w:rsidR="008F6820">
        <w:t xml:space="preserve">,2 </w:t>
      </w:r>
      <w:r w:rsidR="002A5AAB" w:rsidRPr="00CC4ED1">
        <w:t>тыс. м</w:t>
      </w:r>
      <w:r w:rsidR="002A5AAB" w:rsidRPr="00CC4ED1">
        <w:rPr>
          <w:vertAlign w:val="superscript"/>
        </w:rPr>
        <w:t>3</w:t>
      </w:r>
      <w:r w:rsidR="000E6FD2" w:rsidRPr="00CC4ED1">
        <w:t xml:space="preserve">. </w:t>
      </w:r>
      <w:r w:rsidRPr="00CC4ED1">
        <w:t>По итогам</w:t>
      </w:r>
      <w:r w:rsidR="00C42AB4" w:rsidRPr="00CC4ED1">
        <w:t xml:space="preserve"> </w:t>
      </w:r>
      <w:r w:rsidRPr="00CC4ED1">
        <w:t>20</w:t>
      </w:r>
      <w:r w:rsidR="0052312F" w:rsidRPr="00CC4ED1">
        <w:t>1</w:t>
      </w:r>
      <w:r w:rsidR="00D95332">
        <w:t>8</w:t>
      </w:r>
      <w:r w:rsidRPr="00CC4ED1">
        <w:t xml:space="preserve"> года</w:t>
      </w:r>
      <w:r w:rsidR="00C42AB4" w:rsidRPr="00CC4ED1">
        <w:t xml:space="preserve"> </w:t>
      </w:r>
      <w:r w:rsidR="00FA15CF" w:rsidRPr="00CC4ED1">
        <w:t xml:space="preserve">освоение расчетной лесосеки составило </w:t>
      </w:r>
      <w:r w:rsidR="00D71438">
        <w:t>8</w:t>
      </w:r>
      <w:r w:rsidR="00D95332">
        <w:t>4</w:t>
      </w:r>
      <w:r w:rsidR="00D71438" w:rsidRPr="006D146E">
        <w:t>,</w:t>
      </w:r>
      <w:r w:rsidR="00D95332">
        <w:t>1</w:t>
      </w:r>
      <w:r w:rsidR="00D71438" w:rsidRPr="006D146E">
        <w:t>%</w:t>
      </w:r>
      <w:r w:rsidR="00D71438">
        <w:t>,</w:t>
      </w:r>
      <w:r w:rsidR="00FA15CF" w:rsidRPr="00CC4ED1">
        <w:t xml:space="preserve"> </w:t>
      </w:r>
      <w:r w:rsidR="003C69DB" w:rsidRPr="003C69DB">
        <w:t>т. к. часть древесины оставляется на корню для поддержания биологического разнообразия, лесовосстановл</w:t>
      </w:r>
      <w:r w:rsidR="003C69DB">
        <w:t xml:space="preserve">ения и мозаичности лесной среды, </w:t>
      </w:r>
      <w:r w:rsidR="00FA15CF" w:rsidRPr="00CC4ED1">
        <w:t>что</w:t>
      </w:r>
      <w:r w:rsidR="00C42AB4" w:rsidRPr="00CC4ED1">
        <w:t xml:space="preserve"> обеспечивает неистощительно</w:t>
      </w:r>
      <w:r w:rsidR="008B184A" w:rsidRPr="00CC4ED1">
        <w:t>сть</w:t>
      </w:r>
      <w:r w:rsidR="00C42AB4" w:rsidRPr="00CC4ED1">
        <w:t xml:space="preserve"> лесопользовани</w:t>
      </w:r>
      <w:r w:rsidR="008B184A" w:rsidRPr="00CC4ED1">
        <w:t>я</w:t>
      </w:r>
      <w:r w:rsidR="00C42AB4" w:rsidRPr="00CC4ED1">
        <w:t>.</w:t>
      </w:r>
    </w:p>
    <w:p w:rsidR="006A3BAC" w:rsidRPr="0049087A" w:rsidRDefault="0034444A" w:rsidP="003C69DB">
      <w:pPr>
        <w:pStyle w:val="3"/>
        <w:keepNext w:val="0"/>
        <w:numPr>
          <w:ilvl w:val="0"/>
          <w:numId w:val="1"/>
        </w:numPr>
        <w:tabs>
          <w:tab w:val="left" w:pos="10771"/>
          <w:tab w:val="left" w:pos="11064"/>
        </w:tabs>
        <w:spacing w:before="120" w:after="120"/>
        <w:ind w:right="272"/>
        <w:jc w:val="center"/>
        <w:rPr>
          <w:rFonts w:ascii="Times New Roman" w:hAnsi="Times New Roman" w:cs="Times New Roman"/>
          <w:bCs w:val="0"/>
          <w:sz w:val="24"/>
          <w:szCs w:val="24"/>
        </w:rPr>
      </w:pPr>
      <w:bookmarkStart w:id="16" w:name="_Toc509472364"/>
      <w:r w:rsidRPr="0049087A">
        <w:rPr>
          <w:rFonts w:ascii="Times New Roman" w:hAnsi="Times New Roman" w:cs="Times New Roman"/>
          <w:bCs w:val="0"/>
          <w:sz w:val="24"/>
          <w:szCs w:val="24"/>
        </w:rPr>
        <w:t>ЛЕСОВОССТАНОВИТЕЛЬНЫЕ МЕРОПРИЯТИЯ</w:t>
      </w:r>
      <w:bookmarkEnd w:id="16"/>
    </w:p>
    <w:p w:rsidR="00FD7636" w:rsidRDefault="00A96385" w:rsidP="000B1315">
      <w:pPr>
        <w:tabs>
          <w:tab w:val="left" w:pos="9923"/>
        </w:tabs>
        <w:ind w:right="272" w:firstLine="720"/>
        <w:jc w:val="both"/>
      </w:pPr>
      <w:r w:rsidRPr="00CC4ED1">
        <w:t>Общая площадь лесовосстановительных работ в 20</w:t>
      </w:r>
      <w:r w:rsidR="0052312F" w:rsidRPr="00CC4ED1">
        <w:t>1</w:t>
      </w:r>
      <w:r w:rsidR="00D95332">
        <w:t>8</w:t>
      </w:r>
      <w:r w:rsidRPr="00CC4ED1">
        <w:t xml:space="preserve"> году, включая меры содействия естественному возобновлению</w:t>
      </w:r>
      <w:r w:rsidR="00887572">
        <w:t xml:space="preserve"> и уход за лесными культурами</w:t>
      </w:r>
      <w:r w:rsidR="00554533" w:rsidRPr="00CC4ED1">
        <w:t>,</w:t>
      </w:r>
      <w:r w:rsidRPr="00CC4ED1">
        <w:t xml:space="preserve"> составила</w:t>
      </w:r>
      <w:r w:rsidR="00887572">
        <w:t xml:space="preserve"> </w:t>
      </w:r>
      <w:r w:rsidR="00D95332">
        <w:rPr>
          <w:color w:val="000000"/>
        </w:rPr>
        <w:t>11252,7</w:t>
      </w:r>
      <w:r w:rsidR="004322B2" w:rsidRPr="006978C1">
        <w:rPr>
          <w:color w:val="000000"/>
        </w:rPr>
        <w:t xml:space="preserve"> </w:t>
      </w:r>
      <w:r w:rsidRPr="00CC4ED1">
        <w:t>га</w:t>
      </w:r>
      <w:r w:rsidR="00006F1C">
        <w:t>:</w:t>
      </w:r>
      <w:r w:rsidR="00C83151" w:rsidRPr="00CC4ED1">
        <w:t xml:space="preserve"> </w:t>
      </w:r>
    </w:p>
    <w:p w:rsidR="00731469" w:rsidRPr="00CC4ED1" w:rsidRDefault="00731469" w:rsidP="00731469">
      <w:pPr>
        <w:ind w:left="176" w:right="272" w:firstLine="992"/>
        <w:jc w:val="right"/>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971"/>
        <w:gridCol w:w="1276"/>
        <w:gridCol w:w="2034"/>
        <w:gridCol w:w="1425"/>
        <w:gridCol w:w="1487"/>
        <w:gridCol w:w="1823"/>
      </w:tblGrid>
      <w:tr w:rsidR="0034122E" w:rsidRPr="004A69D4" w:rsidTr="00DF3DBC">
        <w:trPr>
          <w:trHeight w:val="1500"/>
        </w:trPr>
        <w:tc>
          <w:tcPr>
            <w:tcW w:w="1405" w:type="dxa"/>
            <w:shd w:val="clear" w:color="auto" w:fill="D9D9D9"/>
            <w:vAlign w:val="center"/>
          </w:tcPr>
          <w:p w:rsidR="0034122E" w:rsidRPr="004A69D4" w:rsidRDefault="0034122E" w:rsidP="00605F45">
            <w:pPr>
              <w:jc w:val="center"/>
              <w:rPr>
                <w:rStyle w:val="12"/>
                <w:rFonts w:ascii="Times New Roman" w:hAnsi="Times New Roman"/>
                <w:b w:val="0"/>
                <w:sz w:val="22"/>
                <w:szCs w:val="22"/>
              </w:rPr>
            </w:pPr>
            <w:r w:rsidRPr="004A69D4">
              <w:rPr>
                <w:b/>
                <w:bCs/>
                <w:sz w:val="22"/>
                <w:szCs w:val="22"/>
              </w:rPr>
              <w:t>Подготовка почвы, га</w:t>
            </w:r>
          </w:p>
        </w:tc>
        <w:tc>
          <w:tcPr>
            <w:tcW w:w="971" w:type="dxa"/>
            <w:shd w:val="clear" w:color="auto" w:fill="D9D9D9"/>
            <w:vAlign w:val="center"/>
          </w:tcPr>
          <w:p w:rsidR="0034122E" w:rsidRPr="004A69D4" w:rsidRDefault="0034122E" w:rsidP="00605F45">
            <w:pPr>
              <w:jc w:val="center"/>
              <w:rPr>
                <w:rStyle w:val="12"/>
                <w:rFonts w:ascii="Times New Roman" w:hAnsi="Times New Roman"/>
                <w:b w:val="0"/>
                <w:sz w:val="22"/>
                <w:szCs w:val="22"/>
              </w:rPr>
            </w:pPr>
            <w:r w:rsidRPr="004A69D4">
              <w:rPr>
                <w:b/>
                <w:bCs/>
                <w:sz w:val="22"/>
                <w:szCs w:val="22"/>
              </w:rPr>
              <w:t>Посев, га</w:t>
            </w:r>
          </w:p>
        </w:tc>
        <w:tc>
          <w:tcPr>
            <w:tcW w:w="1276" w:type="dxa"/>
            <w:shd w:val="clear" w:color="auto" w:fill="D9D9D9"/>
            <w:vAlign w:val="center"/>
          </w:tcPr>
          <w:p w:rsidR="0034122E" w:rsidRPr="004A69D4" w:rsidRDefault="0034122E" w:rsidP="00605F45">
            <w:pPr>
              <w:jc w:val="center"/>
              <w:rPr>
                <w:b/>
                <w:bCs/>
                <w:sz w:val="22"/>
                <w:szCs w:val="22"/>
              </w:rPr>
            </w:pPr>
            <w:r w:rsidRPr="004A69D4">
              <w:rPr>
                <w:b/>
                <w:bCs/>
                <w:sz w:val="22"/>
                <w:szCs w:val="22"/>
              </w:rPr>
              <w:t>Посадка, га</w:t>
            </w:r>
          </w:p>
        </w:tc>
        <w:tc>
          <w:tcPr>
            <w:tcW w:w="2034" w:type="dxa"/>
            <w:shd w:val="clear" w:color="auto" w:fill="D9D9D9"/>
            <w:vAlign w:val="center"/>
          </w:tcPr>
          <w:p w:rsidR="0034122E" w:rsidRPr="004A69D4" w:rsidRDefault="0034122E" w:rsidP="00DF3DBC">
            <w:pPr>
              <w:ind w:right="-59"/>
              <w:jc w:val="center"/>
              <w:rPr>
                <w:b/>
                <w:bCs/>
                <w:sz w:val="22"/>
                <w:szCs w:val="22"/>
              </w:rPr>
            </w:pPr>
            <w:r w:rsidRPr="004A69D4">
              <w:rPr>
                <w:b/>
                <w:bCs/>
                <w:sz w:val="22"/>
                <w:szCs w:val="22"/>
              </w:rPr>
              <w:t>Комбинированное лесовосстановление, га</w:t>
            </w:r>
          </w:p>
        </w:tc>
        <w:tc>
          <w:tcPr>
            <w:tcW w:w="1425" w:type="dxa"/>
            <w:shd w:val="clear" w:color="auto" w:fill="D9D9D9"/>
            <w:vAlign w:val="center"/>
          </w:tcPr>
          <w:p w:rsidR="0034122E" w:rsidRPr="004A69D4" w:rsidRDefault="0034122E" w:rsidP="00605F45">
            <w:pPr>
              <w:jc w:val="center"/>
              <w:rPr>
                <w:b/>
                <w:bCs/>
                <w:sz w:val="22"/>
                <w:szCs w:val="22"/>
              </w:rPr>
            </w:pPr>
            <w:r w:rsidRPr="004A69D4">
              <w:rPr>
                <w:b/>
                <w:bCs/>
                <w:sz w:val="22"/>
                <w:szCs w:val="22"/>
              </w:rPr>
              <w:t>Дополнение лесных культур, га</w:t>
            </w:r>
          </w:p>
        </w:tc>
        <w:tc>
          <w:tcPr>
            <w:tcW w:w="1487" w:type="dxa"/>
            <w:shd w:val="clear" w:color="auto" w:fill="D9D9D9"/>
            <w:vAlign w:val="center"/>
          </w:tcPr>
          <w:p w:rsidR="0034122E" w:rsidRPr="004A69D4" w:rsidRDefault="0034122E" w:rsidP="00692FCC">
            <w:pPr>
              <w:jc w:val="center"/>
              <w:rPr>
                <w:b/>
                <w:bCs/>
                <w:sz w:val="22"/>
                <w:szCs w:val="22"/>
              </w:rPr>
            </w:pPr>
            <w:r w:rsidRPr="004A69D4">
              <w:rPr>
                <w:b/>
                <w:bCs/>
                <w:sz w:val="22"/>
                <w:szCs w:val="22"/>
              </w:rPr>
              <w:t>Уход за лесными культурами, га</w:t>
            </w:r>
          </w:p>
        </w:tc>
        <w:tc>
          <w:tcPr>
            <w:tcW w:w="1823" w:type="dxa"/>
            <w:shd w:val="clear" w:color="auto" w:fill="D9D9D9"/>
            <w:vAlign w:val="center"/>
          </w:tcPr>
          <w:p w:rsidR="0034122E" w:rsidRPr="004A69D4" w:rsidRDefault="0034122E" w:rsidP="00605F45">
            <w:pPr>
              <w:spacing w:after="120"/>
              <w:jc w:val="center"/>
              <w:rPr>
                <w:rStyle w:val="12"/>
                <w:rFonts w:ascii="Times New Roman" w:hAnsi="Times New Roman"/>
                <w:b w:val="0"/>
                <w:sz w:val="22"/>
                <w:szCs w:val="22"/>
              </w:rPr>
            </w:pPr>
            <w:r w:rsidRPr="004A69D4">
              <w:rPr>
                <w:b/>
                <w:bCs/>
                <w:sz w:val="22"/>
                <w:szCs w:val="22"/>
              </w:rPr>
              <w:t>Содействие естественному возобновлению, га</w:t>
            </w:r>
          </w:p>
        </w:tc>
      </w:tr>
      <w:tr w:rsidR="0034122E" w:rsidRPr="00CC4ED1" w:rsidTr="00DF3DBC">
        <w:trPr>
          <w:trHeight w:val="441"/>
        </w:trPr>
        <w:tc>
          <w:tcPr>
            <w:tcW w:w="1405" w:type="dxa"/>
            <w:vAlign w:val="center"/>
          </w:tcPr>
          <w:p w:rsidR="0034122E" w:rsidRPr="00BA72AE" w:rsidRDefault="00D95332" w:rsidP="0034122E">
            <w:pPr>
              <w:jc w:val="center"/>
              <w:rPr>
                <w:rStyle w:val="12"/>
                <w:rFonts w:ascii="Times New Roman" w:hAnsi="Times New Roman"/>
              </w:rPr>
            </w:pPr>
            <w:r>
              <w:rPr>
                <w:rStyle w:val="12"/>
                <w:rFonts w:ascii="Times New Roman" w:hAnsi="Times New Roman"/>
              </w:rPr>
              <w:t>358,5</w:t>
            </w:r>
          </w:p>
        </w:tc>
        <w:tc>
          <w:tcPr>
            <w:tcW w:w="971" w:type="dxa"/>
            <w:vAlign w:val="center"/>
          </w:tcPr>
          <w:p w:rsidR="0034122E" w:rsidRPr="00BA72AE" w:rsidRDefault="00D95332" w:rsidP="00E73CFA">
            <w:pPr>
              <w:jc w:val="center"/>
              <w:rPr>
                <w:rStyle w:val="12"/>
                <w:rFonts w:ascii="Times New Roman" w:hAnsi="Times New Roman"/>
              </w:rPr>
            </w:pPr>
            <w:r>
              <w:rPr>
                <w:rStyle w:val="12"/>
                <w:rFonts w:ascii="Times New Roman" w:hAnsi="Times New Roman"/>
              </w:rPr>
              <w:t>89,9</w:t>
            </w:r>
          </w:p>
        </w:tc>
        <w:tc>
          <w:tcPr>
            <w:tcW w:w="1276" w:type="dxa"/>
            <w:vAlign w:val="center"/>
          </w:tcPr>
          <w:p w:rsidR="0034122E" w:rsidRPr="00C31BF7" w:rsidRDefault="00D95332" w:rsidP="006D6EDA">
            <w:pPr>
              <w:jc w:val="center"/>
              <w:rPr>
                <w:rStyle w:val="12"/>
                <w:rFonts w:ascii="Times New Roman" w:hAnsi="Times New Roman"/>
              </w:rPr>
            </w:pPr>
            <w:r>
              <w:rPr>
                <w:rStyle w:val="12"/>
                <w:rFonts w:ascii="Times New Roman" w:hAnsi="Times New Roman"/>
              </w:rPr>
              <w:t>523,1</w:t>
            </w:r>
          </w:p>
        </w:tc>
        <w:tc>
          <w:tcPr>
            <w:tcW w:w="2034" w:type="dxa"/>
            <w:vAlign w:val="center"/>
          </w:tcPr>
          <w:p w:rsidR="0034122E" w:rsidRPr="002F0F96" w:rsidRDefault="00D95332" w:rsidP="006D6EDA">
            <w:pPr>
              <w:jc w:val="center"/>
              <w:rPr>
                <w:rStyle w:val="12"/>
                <w:rFonts w:ascii="Times New Roman" w:hAnsi="Times New Roman"/>
              </w:rPr>
            </w:pPr>
            <w:r>
              <w:rPr>
                <w:rStyle w:val="12"/>
                <w:rFonts w:ascii="Times New Roman" w:hAnsi="Times New Roman"/>
              </w:rPr>
              <w:t>105</w:t>
            </w:r>
          </w:p>
        </w:tc>
        <w:tc>
          <w:tcPr>
            <w:tcW w:w="1425" w:type="dxa"/>
            <w:vAlign w:val="center"/>
          </w:tcPr>
          <w:p w:rsidR="0034122E" w:rsidRPr="001D6F71" w:rsidRDefault="00D95332" w:rsidP="006D6EDA">
            <w:pPr>
              <w:jc w:val="center"/>
              <w:rPr>
                <w:rStyle w:val="12"/>
                <w:rFonts w:ascii="Times New Roman" w:hAnsi="Times New Roman"/>
              </w:rPr>
            </w:pPr>
            <w:r>
              <w:rPr>
                <w:rStyle w:val="12"/>
                <w:rFonts w:ascii="Times New Roman" w:hAnsi="Times New Roman"/>
              </w:rPr>
              <w:t>446,9</w:t>
            </w:r>
          </w:p>
        </w:tc>
        <w:tc>
          <w:tcPr>
            <w:tcW w:w="1487" w:type="dxa"/>
            <w:vAlign w:val="center"/>
          </w:tcPr>
          <w:p w:rsidR="0034122E" w:rsidRPr="001A15F5" w:rsidRDefault="00D95332" w:rsidP="0034122E">
            <w:pPr>
              <w:jc w:val="center"/>
              <w:rPr>
                <w:rStyle w:val="12"/>
                <w:rFonts w:ascii="Times New Roman" w:hAnsi="Times New Roman"/>
              </w:rPr>
            </w:pPr>
            <w:r>
              <w:rPr>
                <w:b/>
                <w:bCs/>
              </w:rPr>
              <w:t>2038,6</w:t>
            </w:r>
          </w:p>
        </w:tc>
        <w:tc>
          <w:tcPr>
            <w:tcW w:w="1823" w:type="dxa"/>
            <w:vAlign w:val="center"/>
          </w:tcPr>
          <w:p w:rsidR="00D95332" w:rsidRPr="00E514FF" w:rsidRDefault="00D95332" w:rsidP="00D95332">
            <w:pPr>
              <w:jc w:val="center"/>
              <w:rPr>
                <w:rStyle w:val="12"/>
                <w:rFonts w:ascii="Times New Roman" w:hAnsi="Times New Roman"/>
              </w:rPr>
            </w:pPr>
            <w:r>
              <w:rPr>
                <w:rStyle w:val="12"/>
                <w:rFonts w:ascii="Times New Roman" w:hAnsi="Times New Roman"/>
              </w:rPr>
              <w:t>7690,8</w:t>
            </w:r>
          </w:p>
        </w:tc>
      </w:tr>
    </w:tbl>
    <w:p w:rsidR="00002E5C" w:rsidRPr="00CC4ED1" w:rsidRDefault="00C83151" w:rsidP="005D4C76">
      <w:pPr>
        <w:pStyle w:val="41"/>
        <w:spacing w:before="120" w:beforeAutospacing="0" w:after="0"/>
        <w:ind w:right="272" w:firstLine="720"/>
        <w:jc w:val="both"/>
        <w:rPr>
          <w:b w:val="0"/>
          <w:color w:val="auto"/>
          <w:sz w:val="24"/>
          <w:szCs w:val="24"/>
        </w:rPr>
      </w:pPr>
      <w:r w:rsidRPr="00CC4ED1">
        <w:rPr>
          <w:b w:val="0"/>
          <w:color w:val="auto"/>
          <w:sz w:val="24"/>
          <w:szCs w:val="24"/>
        </w:rPr>
        <w:t xml:space="preserve">Лесовосстановление проводится как естественным путем, так и </w:t>
      </w:r>
      <w:r w:rsidR="00954433">
        <w:rPr>
          <w:b w:val="0"/>
          <w:color w:val="auto"/>
          <w:sz w:val="24"/>
          <w:szCs w:val="24"/>
        </w:rPr>
        <w:t>способом</w:t>
      </w:r>
      <w:r w:rsidRPr="00CC4ED1">
        <w:rPr>
          <w:b w:val="0"/>
          <w:color w:val="auto"/>
          <w:sz w:val="24"/>
          <w:szCs w:val="24"/>
        </w:rPr>
        <w:t xml:space="preserve"> </w:t>
      </w:r>
      <w:r w:rsidR="000C692D" w:rsidRPr="00CC4ED1">
        <w:rPr>
          <w:b w:val="0"/>
          <w:color w:val="auto"/>
          <w:sz w:val="24"/>
          <w:szCs w:val="24"/>
        </w:rPr>
        <w:t xml:space="preserve">посева и посадки </w:t>
      </w:r>
      <w:r w:rsidRPr="00CC4ED1">
        <w:rPr>
          <w:b w:val="0"/>
          <w:color w:val="auto"/>
          <w:sz w:val="24"/>
          <w:szCs w:val="24"/>
        </w:rPr>
        <w:t>лесных культур.</w:t>
      </w:r>
      <w:r w:rsidR="00002E5C" w:rsidRPr="00002E5C">
        <w:rPr>
          <w:b w:val="0"/>
          <w:color w:val="auto"/>
          <w:sz w:val="24"/>
          <w:szCs w:val="24"/>
        </w:rPr>
        <w:t xml:space="preserve"> </w:t>
      </w:r>
      <w:r w:rsidR="00002E5C">
        <w:rPr>
          <w:b w:val="0"/>
          <w:color w:val="auto"/>
          <w:sz w:val="24"/>
          <w:szCs w:val="24"/>
        </w:rPr>
        <w:t>Специалистами дирекции по лесному хозяйству п</w:t>
      </w:r>
      <w:r w:rsidR="00002E5C" w:rsidRPr="00CC4ED1">
        <w:rPr>
          <w:b w:val="0"/>
          <w:color w:val="auto"/>
          <w:sz w:val="24"/>
          <w:szCs w:val="24"/>
        </w:rPr>
        <w:t>роводится анализ различных способов лесовосстановительных мероприятий</w:t>
      </w:r>
      <w:r w:rsidR="00002E5C">
        <w:rPr>
          <w:b w:val="0"/>
          <w:color w:val="auto"/>
          <w:sz w:val="24"/>
          <w:szCs w:val="24"/>
        </w:rPr>
        <w:t xml:space="preserve"> с учетом лесорастительных условий и типов леса</w:t>
      </w:r>
      <w:r w:rsidR="00002E5C" w:rsidRPr="00CC4ED1">
        <w:rPr>
          <w:b w:val="0"/>
          <w:color w:val="auto"/>
          <w:sz w:val="24"/>
          <w:szCs w:val="24"/>
        </w:rPr>
        <w:t>.</w:t>
      </w:r>
    </w:p>
    <w:p w:rsidR="00BD68DB" w:rsidRDefault="00BD68DB" w:rsidP="005D4C76">
      <w:pPr>
        <w:pStyle w:val="41"/>
        <w:spacing w:before="0" w:beforeAutospacing="0" w:after="120"/>
        <w:ind w:right="272" w:firstLine="720"/>
        <w:jc w:val="both"/>
        <w:rPr>
          <w:b w:val="0"/>
          <w:color w:val="auto"/>
          <w:sz w:val="24"/>
          <w:szCs w:val="24"/>
        </w:rPr>
      </w:pPr>
      <w:r w:rsidRPr="00BD68DB">
        <w:rPr>
          <w:b w:val="0"/>
          <w:color w:val="auto"/>
          <w:sz w:val="24"/>
          <w:szCs w:val="24"/>
        </w:rPr>
        <w:t>Общая сумма затрат на проведение лесовосстановительных мероприятий в 201</w:t>
      </w:r>
      <w:r w:rsidR="00D95332">
        <w:rPr>
          <w:b w:val="0"/>
          <w:color w:val="auto"/>
          <w:sz w:val="24"/>
          <w:szCs w:val="24"/>
        </w:rPr>
        <w:t>8</w:t>
      </w:r>
      <w:r w:rsidRPr="00BD68DB">
        <w:rPr>
          <w:b w:val="0"/>
          <w:color w:val="auto"/>
          <w:sz w:val="24"/>
          <w:szCs w:val="24"/>
        </w:rPr>
        <w:t xml:space="preserve"> году составила </w:t>
      </w:r>
      <w:r w:rsidR="00D95332">
        <w:rPr>
          <w:b w:val="0"/>
          <w:color w:val="auto"/>
          <w:sz w:val="24"/>
          <w:szCs w:val="24"/>
        </w:rPr>
        <w:t>12</w:t>
      </w:r>
      <w:r w:rsidR="000B1315">
        <w:rPr>
          <w:b w:val="0"/>
          <w:color w:val="auto"/>
          <w:sz w:val="24"/>
          <w:szCs w:val="24"/>
        </w:rPr>
        <w:t xml:space="preserve">1 </w:t>
      </w:r>
      <w:r w:rsidR="00D95332">
        <w:rPr>
          <w:b w:val="0"/>
          <w:color w:val="auto"/>
          <w:sz w:val="24"/>
          <w:szCs w:val="24"/>
        </w:rPr>
        <w:t>46</w:t>
      </w:r>
      <w:r w:rsidR="000B1315">
        <w:rPr>
          <w:b w:val="0"/>
          <w:color w:val="auto"/>
          <w:sz w:val="24"/>
          <w:szCs w:val="24"/>
        </w:rPr>
        <w:t>8</w:t>
      </w:r>
      <w:r w:rsidR="00D95332">
        <w:rPr>
          <w:b w:val="0"/>
          <w:color w:val="auto"/>
          <w:sz w:val="24"/>
          <w:szCs w:val="24"/>
        </w:rPr>
        <w:t>,9</w:t>
      </w:r>
      <w:r>
        <w:rPr>
          <w:b w:val="0"/>
          <w:color w:val="auto"/>
          <w:sz w:val="24"/>
          <w:szCs w:val="24"/>
        </w:rPr>
        <w:t xml:space="preserve"> тыс. рублей</w:t>
      </w:r>
      <w:r w:rsidR="00002E5C">
        <w:rPr>
          <w:b w:val="0"/>
          <w:color w:val="auto"/>
          <w:sz w:val="24"/>
          <w:szCs w:val="24"/>
        </w:rPr>
        <w:t>.</w:t>
      </w:r>
    </w:p>
    <w:p w:rsidR="00654585" w:rsidRPr="0049087A" w:rsidRDefault="005F59D0" w:rsidP="0049087A">
      <w:pPr>
        <w:pStyle w:val="3"/>
        <w:keepNext w:val="0"/>
        <w:numPr>
          <w:ilvl w:val="0"/>
          <w:numId w:val="1"/>
        </w:numPr>
        <w:tabs>
          <w:tab w:val="left" w:pos="10771"/>
          <w:tab w:val="left" w:pos="11064"/>
        </w:tabs>
        <w:spacing w:before="0" w:after="0"/>
        <w:ind w:right="272"/>
        <w:jc w:val="center"/>
        <w:rPr>
          <w:rFonts w:ascii="Times New Roman" w:hAnsi="Times New Roman" w:cs="Times New Roman"/>
          <w:bCs w:val="0"/>
          <w:sz w:val="24"/>
          <w:szCs w:val="24"/>
        </w:rPr>
      </w:pPr>
      <w:bookmarkStart w:id="17" w:name="_Toc509472365"/>
      <w:r w:rsidRPr="0049087A">
        <w:rPr>
          <w:rFonts w:ascii="Times New Roman" w:hAnsi="Times New Roman" w:cs="Times New Roman"/>
          <w:bCs w:val="0"/>
          <w:sz w:val="24"/>
          <w:szCs w:val="24"/>
        </w:rPr>
        <w:t>РЕДКИЕ И НАХОДЯЩИЕСЯ ПОД УГРОЗОЙ ИСЧЕЗНОВЕНИЯ ВИДЫ ФЛОРЫ И ФАУНЫ</w:t>
      </w:r>
      <w:bookmarkEnd w:id="17"/>
    </w:p>
    <w:p w:rsidR="00673DC0" w:rsidRPr="00CC4ED1" w:rsidRDefault="00654585" w:rsidP="005D4C76">
      <w:pPr>
        <w:pStyle w:val="10"/>
        <w:spacing w:after="0" w:afterAutospacing="0"/>
        <w:ind w:left="176" w:right="272" w:firstLine="720"/>
        <w:jc w:val="both"/>
      </w:pPr>
      <w:r w:rsidRPr="00CC4ED1">
        <w:t xml:space="preserve">Для выявления и </w:t>
      </w:r>
      <w:r w:rsidR="00BB40FB" w:rsidRPr="00CC4ED1">
        <w:t>сохранения</w:t>
      </w:r>
      <w:r w:rsidRPr="00CC4ED1">
        <w:t xml:space="preserve"> редких и находящихся под угрозой исчезновения видов </w:t>
      </w:r>
      <w:r w:rsidR="00E40E48" w:rsidRPr="00CC4ED1">
        <w:t>флоры и фауны (</w:t>
      </w:r>
      <w:r w:rsidR="00887572" w:rsidRPr="00CC4ED1">
        <w:t>грибов</w:t>
      </w:r>
      <w:r w:rsidR="00887572">
        <w:t>,</w:t>
      </w:r>
      <w:r w:rsidR="00887572" w:rsidRPr="00CC4ED1">
        <w:t xml:space="preserve"> </w:t>
      </w:r>
      <w:r w:rsidR="00B26AC8" w:rsidRPr="00CC4ED1">
        <w:t xml:space="preserve">растений, </w:t>
      </w:r>
      <w:r w:rsidRPr="00CC4ED1">
        <w:t>животных</w:t>
      </w:r>
      <w:r w:rsidR="00887572">
        <w:t xml:space="preserve"> и </w:t>
      </w:r>
      <w:r w:rsidRPr="00CC4ED1">
        <w:t>птиц</w:t>
      </w:r>
      <w:r w:rsidR="00E40E48" w:rsidRPr="00CC4ED1">
        <w:t>)</w:t>
      </w:r>
      <w:r w:rsidRPr="00CC4ED1">
        <w:t xml:space="preserve"> </w:t>
      </w:r>
      <w:r w:rsidR="00BB40FB" w:rsidRPr="00CC4ED1">
        <w:t>в аренд</w:t>
      </w:r>
      <w:r w:rsidR="00BA5FD2">
        <w:t>ованных</w:t>
      </w:r>
      <w:r w:rsidR="00BB40FB" w:rsidRPr="00CC4ED1">
        <w:t xml:space="preserve"> </w:t>
      </w:r>
      <w:r w:rsidR="008453C8" w:rsidRPr="00CC4ED1">
        <w:t>лесных участк</w:t>
      </w:r>
      <w:r w:rsidR="00BA5FD2">
        <w:t>ах</w:t>
      </w:r>
      <w:r w:rsidR="00BB40FB" w:rsidRPr="00CC4ED1">
        <w:t xml:space="preserve">, </w:t>
      </w:r>
      <w:r w:rsidR="00FD69F7" w:rsidRPr="00CC4ED1">
        <w:t xml:space="preserve">разработаны рекомендации. </w:t>
      </w:r>
    </w:p>
    <w:p w:rsidR="00C602E6" w:rsidRDefault="009C4C53" w:rsidP="005D4C76">
      <w:pPr>
        <w:ind w:left="176" w:firstLine="720"/>
        <w:jc w:val="both"/>
      </w:pPr>
      <w:r>
        <w:lastRenderedPageBreak/>
        <w:t>П</w:t>
      </w:r>
      <w:r w:rsidR="00C602E6" w:rsidRPr="00CC4ED1">
        <w:t>ровод</w:t>
      </w:r>
      <w:r>
        <w:t>ится</w:t>
      </w:r>
      <w:r w:rsidR="00C602E6" w:rsidRPr="00CC4ED1">
        <w:t xml:space="preserve"> обучение персонала </w:t>
      </w:r>
      <w:r w:rsidR="009D68A5" w:rsidRPr="00CC4ED1">
        <w:t>по вы</w:t>
      </w:r>
      <w:r w:rsidR="00E40E48" w:rsidRPr="00CC4ED1">
        <w:t>яв</w:t>
      </w:r>
      <w:r w:rsidR="009D68A5" w:rsidRPr="00CC4ED1">
        <w:t xml:space="preserve">лению и сохранению редких и исчезающих видов </w:t>
      </w:r>
      <w:r w:rsidR="00E40E48" w:rsidRPr="00CC4ED1">
        <w:t xml:space="preserve">флоры и фауны, </w:t>
      </w:r>
      <w:r>
        <w:t xml:space="preserve">а также </w:t>
      </w:r>
      <w:r w:rsidR="009D68A5" w:rsidRPr="00CC4ED1">
        <w:t>ключевых биотопов</w:t>
      </w:r>
      <w:r w:rsidR="006D6EDA" w:rsidRPr="00CC4ED1">
        <w:t xml:space="preserve"> и ключевых </w:t>
      </w:r>
      <w:r w:rsidR="00E40E48" w:rsidRPr="00CC4ED1">
        <w:t>элемент</w:t>
      </w:r>
      <w:r w:rsidR="006D6EDA" w:rsidRPr="00CC4ED1">
        <w:t>ов</w:t>
      </w:r>
      <w:r w:rsidR="009D68A5" w:rsidRPr="00CC4ED1">
        <w:t>.</w:t>
      </w:r>
    </w:p>
    <w:p w:rsidR="00411768" w:rsidRPr="00CC4ED1" w:rsidRDefault="00001AD7" w:rsidP="00BA5113">
      <w:pPr>
        <w:tabs>
          <w:tab w:val="left" w:pos="900"/>
        </w:tabs>
        <w:ind w:left="176" w:firstLine="675"/>
        <w:jc w:val="both"/>
        <w:rPr>
          <w:i/>
        </w:rPr>
      </w:pPr>
      <w:r w:rsidRPr="00CC4ED1">
        <w:t>Для сохранения редких и исчезающих видов флоры и фауны при проведении лесозаготовительных работ сохраня</w:t>
      </w:r>
      <w:r w:rsidR="00BA5113">
        <w:t>е</w:t>
      </w:r>
      <w:r w:rsidRPr="00CC4ED1">
        <w:t xml:space="preserve">тся </w:t>
      </w:r>
      <w:r w:rsidR="00BA5113" w:rsidRPr="00CC4ED1">
        <w:t>мозаичность ландшафта</w:t>
      </w:r>
      <w:r w:rsidR="00BA5113">
        <w:t>:</w:t>
      </w:r>
      <w:r w:rsidR="00BA5113" w:rsidRPr="00CC4ED1">
        <w:t xml:space="preserve"> </w:t>
      </w:r>
      <w:r w:rsidRPr="00CC4ED1">
        <w:t xml:space="preserve">ключевые биотопы и ключевые элементы, а также семенные куртины и семенные полосы. </w:t>
      </w:r>
    </w:p>
    <w:p w:rsidR="00B913C0" w:rsidRPr="00CC4ED1" w:rsidRDefault="00B913C0" w:rsidP="005D4C76">
      <w:pPr>
        <w:tabs>
          <w:tab w:val="left" w:pos="900"/>
        </w:tabs>
        <w:ind w:left="176" w:firstLine="720"/>
        <w:jc w:val="both"/>
        <w:rPr>
          <w:bCs/>
          <w:iCs/>
        </w:rPr>
      </w:pPr>
      <w:r w:rsidRPr="00CC4ED1">
        <w:t>В аренд</w:t>
      </w:r>
      <w:r w:rsidR="00BA5FD2">
        <w:t>ованных лесных участках</w:t>
      </w:r>
      <w:r w:rsidRPr="00CC4ED1">
        <w:t xml:space="preserve"> выявлены следующие редкие и исчезающие виды флоры и фауны:</w:t>
      </w:r>
      <w:r w:rsidRPr="00CC4ED1">
        <w:rPr>
          <w:bCs/>
          <w:iCs/>
        </w:rPr>
        <w:t xml:space="preserve"> </w:t>
      </w:r>
    </w:p>
    <w:p w:rsidR="00B913C0" w:rsidRPr="00CC4ED1" w:rsidRDefault="00B913C0" w:rsidP="009A6534">
      <w:pPr>
        <w:numPr>
          <w:ilvl w:val="2"/>
          <w:numId w:val="4"/>
        </w:numPr>
        <w:tabs>
          <w:tab w:val="left" w:pos="1134"/>
        </w:tabs>
        <w:jc w:val="both"/>
      </w:pPr>
      <w:r w:rsidRPr="00CC4ED1">
        <w:t>растени</w:t>
      </w:r>
      <w:r w:rsidR="00D122B8" w:rsidRPr="00CC4ED1">
        <w:t>я</w:t>
      </w:r>
      <w:r w:rsidRPr="00CC4ED1">
        <w:t>:</w:t>
      </w:r>
    </w:p>
    <w:p w:rsidR="00B913C0" w:rsidRPr="00CC4ED1" w:rsidRDefault="00B913C0" w:rsidP="009A6534">
      <w:pPr>
        <w:numPr>
          <w:ilvl w:val="0"/>
          <w:numId w:val="5"/>
        </w:numPr>
        <w:tabs>
          <w:tab w:val="clear" w:pos="1620"/>
          <w:tab w:val="left" w:pos="900"/>
          <w:tab w:val="num" w:pos="1800"/>
        </w:tabs>
        <w:ind w:left="2160"/>
        <w:jc w:val="both"/>
        <w:rPr>
          <w:i/>
        </w:rPr>
      </w:pPr>
      <w:r w:rsidRPr="00CC4ED1">
        <w:t>Башмачок настоящий (</w:t>
      </w:r>
      <w:r w:rsidRPr="00CC4ED1">
        <w:rPr>
          <w:i/>
          <w:lang w:val="en-US"/>
        </w:rPr>
        <w:t>Cypripedium</w:t>
      </w:r>
      <w:r w:rsidRPr="00CC4ED1">
        <w:rPr>
          <w:i/>
        </w:rPr>
        <w:t xml:space="preserve"> </w:t>
      </w:r>
      <w:proofErr w:type="spellStart"/>
      <w:r w:rsidRPr="00CC4ED1">
        <w:rPr>
          <w:i/>
          <w:lang w:val="en-US"/>
        </w:rPr>
        <w:t>calceolus</w:t>
      </w:r>
      <w:proofErr w:type="spellEnd"/>
      <w:r w:rsidRPr="00CC4ED1">
        <w:rPr>
          <w:i/>
        </w:rPr>
        <w:t>);</w:t>
      </w:r>
    </w:p>
    <w:p w:rsidR="00B913C0" w:rsidRPr="00CC4ED1" w:rsidRDefault="00B913C0" w:rsidP="009A6534">
      <w:pPr>
        <w:numPr>
          <w:ilvl w:val="0"/>
          <w:numId w:val="5"/>
        </w:numPr>
        <w:tabs>
          <w:tab w:val="clear" w:pos="1620"/>
          <w:tab w:val="left" w:pos="900"/>
          <w:tab w:val="num" w:pos="1800"/>
        </w:tabs>
        <w:ind w:left="2160"/>
        <w:jc w:val="both"/>
        <w:rPr>
          <w:i/>
        </w:rPr>
      </w:pPr>
      <w:r w:rsidRPr="00CC4ED1">
        <w:t>Башмачок пятнистый (</w:t>
      </w:r>
      <w:r w:rsidRPr="00CC4ED1">
        <w:rPr>
          <w:i/>
          <w:lang w:val="en-US"/>
        </w:rPr>
        <w:t>Cypripedium</w:t>
      </w:r>
      <w:r w:rsidRPr="00CC4ED1">
        <w:rPr>
          <w:i/>
        </w:rPr>
        <w:t xml:space="preserve"> </w:t>
      </w:r>
      <w:proofErr w:type="spellStart"/>
      <w:r w:rsidRPr="00CC4ED1">
        <w:rPr>
          <w:i/>
          <w:lang w:val="en-US"/>
        </w:rPr>
        <w:t>guttatum</w:t>
      </w:r>
      <w:proofErr w:type="spellEnd"/>
      <w:r w:rsidRPr="00CC4ED1">
        <w:rPr>
          <w:i/>
          <w:lang w:val="en-US"/>
        </w:rPr>
        <w:t>)</w:t>
      </w:r>
      <w:r w:rsidRPr="00CC4ED1">
        <w:rPr>
          <w:i/>
        </w:rPr>
        <w:t>;</w:t>
      </w:r>
    </w:p>
    <w:p w:rsidR="00B913C0" w:rsidRPr="00CC4ED1" w:rsidRDefault="00B913C0" w:rsidP="009A6534">
      <w:pPr>
        <w:numPr>
          <w:ilvl w:val="0"/>
          <w:numId w:val="5"/>
        </w:numPr>
        <w:tabs>
          <w:tab w:val="clear" w:pos="1620"/>
          <w:tab w:val="left" w:pos="900"/>
          <w:tab w:val="num" w:pos="1800"/>
        </w:tabs>
        <w:ind w:left="2160"/>
        <w:jc w:val="both"/>
      </w:pPr>
      <w:proofErr w:type="spellStart"/>
      <w:r w:rsidRPr="00CC4ED1">
        <w:t>Бриория</w:t>
      </w:r>
      <w:proofErr w:type="spellEnd"/>
      <w:r w:rsidRPr="00CC4ED1">
        <w:t xml:space="preserve"> </w:t>
      </w:r>
      <w:proofErr w:type="spellStart"/>
      <w:r w:rsidRPr="00CC4ED1">
        <w:t>Фремонта</w:t>
      </w:r>
      <w:proofErr w:type="spellEnd"/>
      <w:r w:rsidRPr="00CC4ED1">
        <w:t xml:space="preserve"> </w:t>
      </w:r>
      <w:r w:rsidRPr="00CC4ED1">
        <w:rPr>
          <w:i/>
        </w:rPr>
        <w:t>(</w:t>
      </w:r>
      <w:proofErr w:type="spellStart"/>
      <w:r w:rsidRPr="00CC4ED1">
        <w:rPr>
          <w:i/>
          <w:lang w:val="en-US"/>
        </w:rPr>
        <w:t>Bryoria</w:t>
      </w:r>
      <w:proofErr w:type="spellEnd"/>
      <w:r w:rsidRPr="00CC4ED1">
        <w:rPr>
          <w:i/>
        </w:rPr>
        <w:t xml:space="preserve"> </w:t>
      </w:r>
      <w:proofErr w:type="spellStart"/>
      <w:r w:rsidRPr="00CC4ED1">
        <w:rPr>
          <w:i/>
          <w:lang w:val="en-US"/>
        </w:rPr>
        <w:t>fremontii</w:t>
      </w:r>
      <w:proofErr w:type="spellEnd"/>
      <w:r w:rsidRPr="00CC4ED1">
        <w:rPr>
          <w:i/>
        </w:rPr>
        <w:t>);</w:t>
      </w:r>
    </w:p>
    <w:p w:rsidR="00B913C0" w:rsidRPr="00CC4ED1" w:rsidRDefault="00B913C0" w:rsidP="009A6534">
      <w:pPr>
        <w:numPr>
          <w:ilvl w:val="0"/>
          <w:numId w:val="5"/>
        </w:numPr>
        <w:tabs>
          <w:tab w:val="clear" w:pos="1620"/>
          <w:tab w:val="left" w:pos="900"/>
          <w:tab w:val="num" w:pos="1800"/>
        </w:tabs>
        <w:ind w:left="2160"/>
        <w:jc w:val="both"/>
      </w:pPr>
      <w:proofErr w:type="spellStart"/>
      <w:r w:rsidRPr="00CC4ED1">
        <w:t>Гомалия</w:t>
      </w:r>
      <w:proofErr w:type="spellEnd"/>
      <w:r w:rsidRPr="00CC4ED1">
        <w:t xml:space="preserve"> </w:t>
      </w:r>
      <w:proofErr w:type="spellStart"/>
      <w:r w:rsidRPr="00CC4ED1">
        <w:t>трихомановидная</w:t>
      </w:r>
      <w:proofErr w:type="spellEnd"/>
      <w:r w:rsidRPr="00CC4ED1">
        <w:rPr>
          <w:i/>
        </w:rPr>
        <w:t xml:space="preserve"> (</w:t>
      </w:r>
      <w:proofErr w:type="spellStart"/>
      <w:r w:rsidRPr="00CC4ED1">
        <w:rPr>
          <w:i/>
          <w:lang w:val="en-US"/>
        </w:rPr>
        <w:t>Homalia</w:t>
      </w:r>
      <w:proofErr w:type="spellEnd"/>
      <w:r w:rsidRPr="00CC4ED1">
        <w:rPr>
          <w:i/>
        </w:rPr>
        <w:t xml:space="preserve"> </w:t>
      </w:r>
      <w:proofErr w:type="spellStart"/>
      <w:r w:rsidRPr="00CC4ED1">
        <w:rPr>
          <w:i/>
          <w:lang w:val="en-US"/>
        </w:rPr>
        <w:t>trichomanoides</w:t>
      </w:r>
      <w:proofErr w:type="spellEnd"/>
      <w:r w:rsidRPr="00CC4ED1">
        <w:rPr>
          <w:i/>
        </w:rPr>
        <w:t>)</w:t>
      </w:r>
      <w:r w:rsidRPr="00CC4ED1">
        <w:t>;</w:t>
      </w:r>
    </w:p>
    <w:p w:rsidR="00B913C0" w:rsidRPr="00CC4ED1" w:rsidRDefault="00B913C0" w:rsidP="009A6534">
      <w:pPr>
        <w:numPr>
          <w:ilvl w:val="0"/>
          <w:numId w:val="5"/>
        </w:numPr>
        <w:tabs>
          <w:tab w:val="clear" w:pos="1620"/>
          <w:tab w:val="num" w:pos="1800"/>
        </w:tabs>
        <w:ind w:left="2160"/>
        <w:jc w:val="both"/>
      </w:pPr>
      <w:proofErr w:type="spellStart"/>
      <w:r w:rsidRPr="00CC4ED1">
        <w:t>Дремлик</w:t>
      </w:r>
      <w:proofErr w:type="spellEnd"/>
      <w:r w:rsidRPr="00CC4ED1">
        <w:t xml:space="preserve"> широколистный</w:t>
      </w:r>
      <w:r w:rsidRPr="00CC4ED1">
        <w:rPr>
          <w:i/>
        </w:rPr>
        <w:t xml:space="preserve"> (</w:t>
      </w:r>
      <w:proofErr w:type="spellStart"/>
      <w:r w:rsidRPr="00CC4ED1">
        <w:rPr>
          <w:i/>
          <w:lang w:val="de-DE"/>
        </w:rPr>
        <w:t>Epipa</w:t>
      </w:r>
      <w:proofErr w:type="spellEnd"/>
      <w:r w:rsidRPr="00CC4ED1">
        <w:rPr>
          <w:i/>
        </w:rPr>
        <w:t>с</w:t>
      </w:r>
      <w:proofErr w:type="spellStart"/>
      <w:r w:rsidRPr="00CC4ED1">
        <w:rPr>
          <w:i/>
          <w:lang w:val="de-DE"/>
        </w:rPr>
        <w:t>tis</w:t>
      </w:r>
      <w:proofErr w:type="spellEnd"/>
      <w:r w:rsidRPr="00CC4ED1">
        <w:rPr>
          <w:i/>
        </w:rPr>
        <w:t xml:space="preserve"> </w:t>
      </w:r>
      <w:proofErr w:type="spellStart"/>
      <w:r w:rsidRPr="00CC4ED1">
        <w:rPr>
          <w:i/>
          <w:lang w:val="de-DE"/>
        </w:rPr>
        <w:t>helleborine</w:t>
      </w:r>
      <w:proofErr w:type="spellEnd"/>
      <w:r w:rsidRPr="00CC4ED1">
        <w:rPr>
          <w:i/>
        </w:rPr>
        <w:t>);</w:t>
      </w:r>
    </w:p>
    <w:p w:rsidR="00B913C0" w:rsidRPr="00CC4ED1" w:rsidRDefault="00B913C0" w:rsidP="009A6534">
      <w:pPr>
        <w:numPr>
          <w:ilvl w:val="0"/>
          <w:numId w:val="5"/>
        </w:numPr>
        <w:tabs>
          <w:tab w:val="clear" w:pos="1620"/>
          <w:tab w:val="num" w:pos="1800"/>
        </w:tabs>
        <w:ind w:left="2160"/>
        <w:jc w:val="both"/>
        <w:rPr>
          <w:bCs/>
          <w:i/>
        </w:rPr>
      </w:pPr>
      <w:proofErr w:type="spellStart"/>
      <w:r w:rsidRPr="00CC4ED1">
        <w:rPr>
          <w:bCs/>
        </w:rPr>
        <w:t>Ежовик</w:t>
      </w:r>
      <w:proofErr w:type="spellEnd"/>
      <w:r w:rsidRPr="00CC4ED1">
        <w:rPr>
          <w:bCs/>
        </w:rPr>
        <w:t xml:space="preserve"> коралловидный (</w:t>
      </w:r>
      <w:proofErr w:type="spellStart"/>
      <w:r w:rsidRPr="00CC4ED1">
        <w:rPr>
          <w:bCs/>
          <w:i/>
          <w:lang w:val="en-US"/>
        </w:rPr>
        <w:t>Hericium</w:t>
      </w:r>
      <w:proofErr w:type="spellEnd"/>
      <w:r w:rsidRPr="00CC4ED1">
        <w:rPr>
          <w:bCs/>
          <w:i/>
        </w:rPr>
        <w:t xml:space="preserve"> </w:t>
      </w:r>
      <w:proofErr w:type="spellStart"/>
      <w:r w:rsidRPr="00CC4ED1">
        <w:rPr>
          <w:bCs/>
          <w:i/>
          <w:lang w:val="en-US"/>
        </w:rPr>
        <w:t>coralloides</w:t>
      </w:r>
      <w:proofErr w:type="spellEnd"/>
      <w:r w:rsidRPr="00CC4ED1">
        <w:rPr>
          <w:bCs/>
          <w:i/>
        </w:rPr>
        <w:t>);</w:t>
      </w:r>
    </w:p>
    <w:p w:rsidR="00B913C0" w:rsidRPr="00CC4ED1" w:rsidRDefault="00B913C0" w:rsidP="009A6534">
      <w:pPr>
        <w:numPr>
          <w:ilvl w:val="0"/>
          <w:numId w:val="5"/>
        </w:numPr>
        <w:tabs>
          <w:tab w:val="clear" w:pos="1620"/>
          <w:tab w:val="num" w:pos="1800"/>
        </w:tabs>
        <w:ind w:left="2160"/>
        <w:jc w:val="both"/>
      </w:pPr>
      <w:r w:rsidRPr="00CC4ED1">
        <w:t>Калипсо луковичная (</w:t>
      </w:r>
      <w:r w:rsidRPr="00CC4ED1">
        <w:rPr>
          <w:i/>
          <w:lang w:val="en-US"/>
        </w:rPr>
        <w:t>Calypso</w:t>
      </w:r>
      <w:r w:rsidRPr="00CC4ED1">
        <w:rPr>
          <w:i/>
        </w:rPr>
        <w:t xml:space="preserve"> </w:t>
      </w:r>
      <w:proofErr w:type="spellStart"/>
      <w:r w:rsidRPr="00CC4ED1">
        <w:rPr>
          <w:i/>
          <w:lang w:val="en-US"/>
        </w:rPr>
        <w:t>bulbosa</w:t>
      </w:r>
      <w:proofErr w:type="spellEnd"/>
      <w:r w:rsidRPr="00CC4ED1">
        <w:rPr>
          <w:i/>
        </w:rPr>
        <w:t>);</w:t>
      </w:r>
    </w:p>
    <w:p w:rsidR="00B913C0" w:rsidRPr="00CC4ED1" w:rsidRDefault="00B913C0" w:rsidP="009A6534">
      <w:pPr>
        <w:numPr>
          <w:ilvl w:val="0"/>
          <w:numId w:val="5"/>
        </w:numPr>
        <w:tabs>
          <w:tab w:val="clear" w:pos="1620"/>
          <w:tab w:val="left" w:pos="426"/>
          <w:tab w:val="num" w:pos="1800"/>
        </w:tabs>
        <w:ind w:left="2160"/>
        <w:jc w:val="both"/>
      </w:pPr>
      <w:r w:rsidRPr="00CC4ED1">
        <w:t xml:space="preserve">Колокольчик жестколистный </w:t>
      </w:r>
      <w:r w:rsidRPr="00CC4ED1">
        <w:rPr>
          <w:i/>
        </w:rPr>
        <w:t>(</w:t>
      </w:r>
      <w:r w:rsidRPr="00CC4ED1">
        <w:rPr>
          <w:i/>
          <w:lang w:val="en-US"/>
        </w:rPr>
        <w:t>Campanula</w:t>
      </w:r>
      <w:r w:rsidRPr="00CC4ED1">
        <w:rPr>
          <w:i/>
        </w:rPr>
        <w:t xml:space="preserve"> </w:t>
      </w:r>
      <w:proofErr w:type="spellStart"/>
      <w:r w:rsidRPr="00CC4ED1">
        <w:rPr>
          <w:i/>
          <w:lang w:val="en-US"/>
        </w:rPr>
        <w:t>cervicaria</w:t>
      </w:r>
      <w:proofErr w:type="spellEnd"/>
      <w:r w:rsidRPr="00CC4ED1">
        <w:rPr>
          <w:i/>
        </w:rPr>
        <w:t>);</w:t>
      </w:r>
    </w:p>
    <w:p w:rsidR="005D6111" w:rsidRDefault="005D6111" w:rsidP="009A6534">
      <w:pPr>
        <w:numPr>
          <w:ilvl w:val="0"/>
          <w:numId w:val="5"/>
        </w:numPr>
        <w:tabs>
          <w:tab w:val="clear" w:pos="1620"/>
          <w:tab w:val="left" w:pos="426"/>
          <w:tab w:val="num" w:pos="1800"/>
        </w:tabs>
        <w:ind w:left="2160"/>
        <w:jc w:val="both"/>
      </w:pPr>
      <w:r w:rsidRPr="005825B0">
        <w:t xml:space="preserve">Лиственница сибирская </w:t>
      </w:r>
      <w:r w:rsidRPr="002663A6">
        <w:rPr>
          <w:i/>
        </w:rPr>
        <w:t>(Larix sibirica);</w:t>
      </w:r>
    </w:p>
    <w:p w:rsidR="00B913C0" w:rsidRPr="00CC4ED1" w:rsidRDefault="00B913C0" w:rsidP="009A6534">
      <w:pPr>
        <w:numPr>
          <w:ilvl w:val="0"/>
          <w:numId w:val="5"/>
        </w:numPr>
        <w:tabs>
          <w:tab w:val="clear" w:pos="1620"/>
          <w:tab w:val="left" w:pos="426"/>
          <w:tab w:val="num" w:pos="1800"/>
        </w:tabs>
        <w:ind w:left="2160"/>
        <w:jc w:val="both"/>
      </w:pPr>
      <w:r w:rsidRPr="00CC4ED1">
        <w:t xml:space="preserve">Лобария легочная </w:t>
      </w:r>
      <w:r w:rsidRPr="00CC4ED1">
        <w:rPr>
          <w:i/>
          <w:iCs/>
        </w:rPr>
        <w:t>(</w:t>
      </w:r>
      <w:r w:rsidRPr="00CC4ED1">
        <w:rPr>
          <w:i/>
          <w:iCs/>
          <w:lang w:val="es-ES_tradnl"/>
        </w:rPr>
        <w:t>Lobaria</w:t>
      </w:r>
      <w:r w:rsidRPr="00CC4ED1">
        <w:rPr>
          <w:i/>
          <w:iCs/>
        </w:rPr>
        <w:t xml:space="preserve"> </w:t>
      </w:r>
      <w:r w:rsidRPr="00CC4ED1">
        <w:rPr>
          <w:i/>
          <w:iCs/>
          <w:lang w:val="es-ES_tradnl"/>
        </w:rPr>
        <w:t>pulmonaria</w:t>
      </w:r>
      <w:r w:rsidRPr="00CC4ED1">
        <w:rPr>
          <w:i/>
          <w:iCs/>
        </w:rPr>
        <w:t>);</w:t>
      </w:r>
      <w:r w:rsidRPr="00CC4ED1">
        <w:t xml:space="preserve"> </w:t>
      </w:r>
    </w:p>
    <w:p w:rsidR="00B913C0" w:rsidRPr="00CC4ED1" w:rsidRDefault="00B913C0" w:rsidP="009A6534">
      <w:pPr>
        <w:numPr>
          <w:ilvl w:val="0"/>
          <w:numId w:val="5"/>
        </w:numPr>
        <w:tabs>
          <w:tab w:val="clear" w:pos="1620"/>
          <w:tab w:val="left" w:pos="426"/>
          <w:tab w:val="num" w:pos="1800"/>
        </w:tabs>
        <w:ind w:left="2160"/>
        <w:jc w:val="both"/>
        <w:rPr>
          <w:i/>
        </w:rPr>
      </w:pPr>
      <w:r w:rsidRPr="00CC4ED1">
        <w:t>Любка двулистная</w:t>
      </w:r>
      <w:r w:rsidRPr="00CC4ED1">
        <w:rPr>
          <w:i/>
        </w:rPr>
        <w:t xml:space="preserve"> (</w:t>
      </w:r>
      <w:proofErr w:type="spellStart"/>
      <w:r w:rsidRPr="00CC4ED1">
        <w:rPr>
          <w:i/>
          <w:lang w:val="en-US"/>
        </w:rPr>
        <w:t>Platanthera</w:t>
      </w:r>
      <w:proofErr w:type="spellEnd"/>
      <w:r w:rsidRPr="00CC4ED1">
        <w:rPr>
          <w:i/>
        </w:rPr>
        <w:t xml:space="preserve"> </w:t>
      </w:r>
      <w:proofErr w:type="spellStart"/>
      <w:r w:rsidRPr="00CC4ED1">
        <w:rPr>
          <w:i/>
          <w:lang w:val="en-US"/>
        </w:rPr>
        <w:t>bifolia</w:t>
      </w:r>
      <w:proofErr w:type="spellEnd"/>
      <w:r w:rsidRPr="00CC4ED1">
        <w:rPr>
          <w:i/>
        </w:rPr>
        <w:t>):</w:t>
      </w:r>
    </w:p>
    <w:p w:rsidR="00B913C0" w:rsidRPr="00CC4ED1" w:rsidRDefault="00B913C0" w:rsidP="009A6534">
      <w:pPr>
        <w:numPr>
          <w:ilvl w:val="0"/>
          <w:numId w:val="5"/>
        </w:numPr>
        <w:tabs>
          <w:tab w:val="clear" w:pos="1620"/>
          <w:tab w:val="left" w:pos="426"/>
          <w:tab w:val="num" w:pos="1800"/>
        </w:tabs>
        <w:ind w:left="2160"/>
        <w:jc w:val="both"/>
      </w:pPr>
      <w:proofErr w:type="spellStart"/>
      <w:r w:rsidRPr="00CC4ED1">
        <w:t>Надбородник</w:t>
      </w:r>
      <w:proofErr w:type="spellEnd"/>
      <w:r w:rsidRPr="00CC4ED1">
        <w:t xml:space="preserve"> безлистный (</w:t>
      </w:r>
      <w:r w:rsidRPr="00CC4ED1">
        <w:rPr>
          <w:i/>
        </w:rPr>
        <w:t>(</w:t>
      </w:r>
      <w:proofErr w:type="spellStart"/>
      <w:r w:rsidRPr="00CC4ED1">
        <w:rPr>
          <w:i/>
          <w:lang w:val="de-DE"/>
        </w:rPr>
        <w:t>Epipogium</w:t>
      </w:r>
      <w:proofErr w:type="spellEnd"/>
      <w:r w:rsidRPr="00CC4ED1">
        <w:rPr>
          <w:i/>
        </w:rPr>
        <w:t xml:space="preserve"> </w:t>
      </w:r>
      <w:proofErr w:type="spellStart"/>
      <w:r w:rsidRPr="00CC4ED1">
        <w:rPr>
          <w:i/>
          <w:lang w:val="de-DE"/>
        </w:rPr>
        <w:t>aphyllum</w:t>
      </w:r>
      <w:proofErr w:type="spellEnd"/>
      <w:r w:rsidRPr="00CC4ED1">
        <w:rPr>
          <w:i/>
        </w:rPr>
        <w:t>);</w:t>
      </w:r>
    </w:p>
    <w:p w:rsidR="00B913C0" w:rsidRPr="00CC4ED1" w:rsidRDefault="00B913C0" w:rsidP="009A6534">
      <w:pPr>
        <w:numPr>
          <w:ilvl w:val="0"/>
          <w:numId w:val="5"/>
        </w:numPr>
        <w:tabs>
          <w:tab w:val="clear" w:pos="1620"/>
          <w:tab w:val="num" w:pos="1800"/>
        </w:tabs>
        <w:ind w:left="2160"/>
        <w:jc w:val="both"/>
        <w:rPr>
          <w:i/>
        </w:rPr>
      </w:pPr>
      <w:proofErr w:type="spellStart"/>
      <w:r w:rsidRPr="00CC4ED1">
        <w:t>Неккера</w:t>
      </w:r>
      <w:proofErr w:type="spellEnd"/>
      <w:r w:rsidRPr="00CC4ED1">
        <w:t xml:space="preserve"> перистая </w:t>
      </w:r>
      <w:r w:rsidRPr="00CC4ED1">
        <w:rPr>
          <w:i/>
        </w:rPr>
        <w:t>(</w:t>
      </w:r>
      <w:proofErr w:type="spellStart"/>
      <w:r w:rsidRPr="00CC4ED1">
        <w:rPr>
          <w:i/>
          <w:lang w:val="en-US"/>
        </w:rPr>
        <w:t>Neckera</w:t>
      </w:r>
      <w:proofErr w:type="spellEnd"/>
      <w:r w:rsidRPr="00CC4ED1">
        <w:rPr>
          <w:i/>
        </w:rPr>
        <w:t xml:space="preserve"> </w:t>
      </w:r>
      <w:proofErr w:type="spellStart"/>
      <w:r w:rsidRPr="00CC4ED1">
        <w:rPr>
          <w:i/>
          <w:lang w:val="en-US"/>
        </w:rPr>
        <w:t>pennata</w:t>
      </w:r>
      <w:proofErr w:type="spellEnd"/>
      <w:r w:rsidRPr="00CC4ED1">
        <w:rPr>
          <w:i/>
        </w:rPr>
        <w:t>);</w:t>
      </w:r>
    </w:p>
    <w:p w:rsidR="00B913C0" w:rsidRPr="00CC4ED1" w:rsidRDefault="00B913C0" w:rsidP="009A6534">
      <w:pPr>
        <w:numPr>
          <w:ilvl w:val="0"/>
          <w:numId w:val="5"/>
        </w:numPr>
        <w:tabs>
          <w:tab w:val="clear" w:pos="1620"/>
          <w:tab w:val="num" w:pos="1800"/>
        </w:tabs>
        <w:ind w:left="2160"/>
        <w:jc w:val="both"/>
      </w:pPr>
      <w:r w:rsidRPr="00CC4ED1">
        <w:t xml:space="preserve">Ольха черная </w:t>
      </w:r>
      <w:r w:rsidRPr="00CC4ED1">
        <w:rPr>
          <w:i/>
        </w:rPr>
        <w:t>(</w:t>
      </w:r>
      <w:r w:rsidRPr="00CC4ED1">
        <w:rPr>
          <w:i/>
          <w:lang w:val="en-US"/>
        </w:rPr>
        <w:t>Alnus</w:t>
      </w:r>
      <w:r w:rsidRPr="00CC4ED1">
        <w:rPr>
          <w:i/>
        </w:rPr>
        <w:t xml:space="preserve"> </w:t>
      </w:r>
      <w:proofErr w:type="spellStart"/>
      <w:r w:rsidRPr="00CC4ED1">
        <w:rPr>
          <w:i/>
          <w:lang w:val="en-US"/>
        </w:rPr>
        <w:t>glutinosa</w:t>
      </w:r>
      <w:proofErr w:type="spellEnd"/>
      <w:r w:rsidRPr="00CC4ED1">
        <w:rPr>
          <w:i/>
        </w:rPr>
        <w:t>);</w:t>
      </w:r>
    </w:p>
    <w:p w:rsidR="00B913C0" w:rsidRPr="0017682C" w:rsidRDefault="0017682C" w:rsidP="009A6534">
      <w:pPr>
        <w:numPr>
          <w:ilvl w:val="0"/>
          <w:numId w:val="5"/>
        </w:numPr>
        <w:tabs>
          <w:tab w:val="clear" w:pos="1620"/>
          <w:tab w:val="num" w:pos="1800"/>
        </w:tabs>
        <w:ind w:left="2160"/>
        <w:jc w:val="both"/>
        <w:rPr>
          <w:i/>
        </w:rPr>
      </w:pPr>
      <w:r>
        <w:t xml:space="preserve">Пихта сибирская </w:t>
      </w:r>
      <w:r w:rsidRPr="0017682C">
        <w:rPr>
          <w:i/>
        </w:rPr>
        <w:t>(Abies sibirica)</w:t>
      </w:r>
      <w:r>
        <w:rPr>
          <w:i/>
        </w:rPr>
        <w:t>;</w:t>
      </w:r>
    </w:p>
    <w:p w:rsidR="00557EF9" w:rsidRPr="00557EF9" w:rsidRDefault="00557EF9" w:rsidP="009A6534">
      <w:pPr>
        <w:numPr>
          <w:ilvl w:val="0"/>
          <w:numId w:val="5"/>
        </w:numPr>
        <w:tabs>
          <w:tab w:val="clear" w:pos="1620"/>
          <w:tab w:val="num" w:pos="1800"/>
        </w:tabs>
        <w:ind w:left="2160"/>
        <w:jc w:val="both"/>
      </w:pPr>
      <w:r w:rsidRPr="00557EF9">
        <w:rPr>
          <w:rFonts w:cs="Arial"/>
        </w:rPr>
        <w:t>Пион уклоняющийся</w:t>
      </w:r>
      <w:r w:rsidRPr="00557EF9">
        <w:rPr>
          <w:rFonts w:cs="Arial"/>
          <w:i/>
          <w:iCs/>
        </w:rPr>
        <w:t xml:space="preserve"> (</w:t>
      </w:r>
      <w:proofErr w:type="spellStart"/>
      <w:r w:rsidRPr="00557EF9">
        <w:rPr>
          <w:rFonts w:cs="Arial"/>
          <w:i/>
          <w:iCs/>
          <w:lang w:val="en-US"/>
        </w:rPr>
        <w:t>Paeonia</w:t>
      </w:r>
      <w:proofErr w:type="spellEnd"/>
      <w:r w:rsidRPr="00557EF9">
        <w:rPr>
          <w:rFonts w:cs="Arial"/>
          <w:i/>
          <w:iCs/>
        </w:rPr>
        <w:t xml:space="preserve"> а</w:t>
      </w:r>
      <w:r w:rsidRPr="00557EF9">
        <w:rPr>
          <w:rFonts w:cs="Arial"/>
          <w:i/>
          <w:iCs/>
          <w:lang w:val="en-US"/>
        </w:rPr>
        <w:t>n</w:t>
      </w:r>
      <w:r w:rsidRPr="00557EF9">
        <w:rPr>
          <w:rFonts w:cs="Arial"/>
          <w:i/>
          <w:iCs/>
        </w:rPr>
        <w:t>о</w:t>
      </w:r>
      <w:r w:rsidRPr="00557EF9">
        <w:rPr>
          <w:rFonts w:cs="Arial"/>
          <w:i/>
          <w:iCs/>
          <w:lang w:val="en-US"/>
        </w:rPr>
        <w:t>m</w:t>
      </w:r>
      <w:r w:rsidRPr="00557EF9">
        <w:rPr>
          <w:rFonts w:cs="Arial"/>
          <w:i/>
          <w:iCs/>
        </w:rPr>
        <w:t>а</w:t>
      </w:r>
      <w:r w:rsidRPr="00557EF9">
        <w:rPr>
          <w:rFonts w:cs="Arial"/>
          <w:i/>
          <w:iCs/>
          <w:lang w:val="en-US"/>
        </w:rPr>
        <w:t>l</w:t>
      </w:r>
      <w:r w:rsidRPr="00557EF9">
        <w:rPr>
          <w:rFonts w:cs="Arial"/>
          <w:i/>
          <w:iCs/>
        </w:rPr>
        <w:t>а);</w:t>
      </w:r>
    </w:p>
    <w:p w:rsidR="00B913C0" w:rsidRPr="00CC4ED1" w:rsidRDefault="00B913C0" w:rsidP="009A6534">
      <w:pPr>
        <w:numPr>
          <w:ilvl w:val="0"/>
          <w:numId w:val="5"/>
        </w:numPr>
        <w:tabs>
          <w:tab w:val="clear" w:pos="1620"/>
          <w:tab w:val="num" w:pos="1800"/>
        </w:tabs>
        <w:ind w:left="2160"/>
        <w:jc w:val="both"/>
      </w:pPr>
      <w:r w:rsidRPr="00CC4ED1">
        <w:t xml:space="preserve">Прострел раскрытый </w:t>
      </w:r>
      <w:r w:rsidRPr="00CC4ED1">
        <w:rPr>
          <w:i/>
        </w:rPr>
        <w:t>(</w:t>
      </w:r>
      <w:proofErr w:type="spellStart"/>
      <w:r w:rsidRPr="00CC4ED1">
        <w:rPr>
          <w:i/>
          <w:lang w:val="en-US"/>
        </w:rPr>
        <w:t>Pulsatilla</w:t>
      </w:r>
      <w:proofErr w:type="spellEnd"/>
      <w:r w:rsidRPr="00CC4ED1">
        <w:rPr>
          <w:i/>
        </w:rPr>
        <w:t xml:space="preserve"> </w:t>
      </w:r>
      <w:r w:rsidRPr="00CC4ED1">
        <w:rPr>
          <w:i/>
          <w:lang w:val="en-US"/>
        </w:rPr>
        <w:t>patens</w:t>
      </w:r>
      <w:r w:rsidRPr="00CC4ED1">
        <w:rPr>
          <w:i/>
        </w:rPr>
        <w:t>);</w:t>
      </w:r>
    </w:p>
    <w:p w:rsidR="00B913C0" w:rsidRPr="002663A6" w:rsidRDefault="00B913C0" w:rsidP="009A6534">
      <w:pPr>
        <w:numPr>
          <w:ilvl w:val="0"/>
          <w:numId w:val="5"/>
        </w:numPr>
        <w:tabs>
          <w:tab w:val="clear" w:pos="1620"/>
          <w:tab w:val="num" w:pos="1800"/>
        </w:tabs>
        <w:ind w:left="2160"/>
        <w:jc w:val="both"/>
      </w:pPr>
      <w:proofErr w:type="spellStart"/>
      <w:r w:rsidRPr="00CC4ED1">
        <w:t>Рамалина</w:t>
      </w:r>
      <w:proofErr w:type="spellEnd"/>
      <w:r w:rsidRPr="00CC4ED1">
        <w:t xml:space="preserve"> ясеневая (</w:t>
      </w:r>
      <w:proofErr w:type="spellStart"/>
      <w:r w:rsidRPr="00CC4ED1">
        <w:rPr>
          <w:i/>
          <w:lang w:val="en-US"/>
        </w:rPr>
        <w:t>Ramalina</w:t>
      </w:r>
      <w:proofErr w:type="spellEnd"/>
      <w:r w:rsidRPr="00CC4ED1">
        <w:rPr>
          <w:i/>
        </w:rPr>
        <w:t xml:space="preserve"> </w:t>
      </w:r>
      <w:proofErr w:type="spellStart"/>
      <w:r w:rsidRPr="00CC4ED1">
        <w:rPr>
          <w:i/>
          <w:lang w:val="en-US"/>
        </w:rPr>
        <w:t>fraxinea</w:t>
      </w:r>
      <w:proofErr w:type="spellEnd"/>
      <w:r w:rsidRPr="00CC4ED1">
        <w:rPr>
          <w:i/>
        </w:rPr>
        <w:t>);</w:t>
      </w:r>
    </w:p>
    <w:p w:rsidR="00B913C0" w:rsidRPr="00CC4ED1" w:rsidRDefault="00B913C0" w:rsidP="009A6534">
      <w:pPr>
        <w:numPr>
          <w:ilvl w:val="0"/>
          <w:numId w:val="5"/>
        </w:numPr>
        <w:tabs>
          <w:tab w:val="clear" w:pos="1620"/>
          <w:tab w:val="num" w:pos="1800"/>
        </w:tabs>
        <w:ind w:left="2160"/>
        <w:jc w:val="both"/>
        <w:rPr>
          <w:i/>
        </w:rPr>
      </w:pPr>
      <w:r w:rsidRPr="00CC4ED1">
        <w:t>Рогатик пестиковый (</w:t>
      </w:r>
      <w:r w:rsidRPr="00CC4ED1">
        <w:rPr>
          <w:i/>
          <w:lang w:val="es-ES_tradnl"/>
        </w:rPr>
        <w:t>Clavariadelphus</w:t>
      </w:r>
      <w:r w:rsidRPr="00CC4ED1">
        <w:rPr>
          <w:i/>
        </w:rPr>
        <w:t xml:space="preserve"> </w:t>
      </w:r>
      <w:r w:rsidRPr="00CC4ED1">
        <w:rPr>
          <w:i/>
          <w:lang w:val="es-ES_tradnl"/>
        </w:rPr>
        <w:t>pistilaris</w:t>
      </w:r>
      <w:r w:rsidRPr="00CC4ED1">
        <w:rPr>
          <w:i/>
        </w:rPr>
        <w:t>);</w:t>
      </w:r>
    </w:p>
    <w:p w:rsidR="00B913C0" w:rsidRPr="00CC4ED1" w:rsidRDefault="00B913C0" w:rsidP="009A6534">
      <w:pPr>
        <w:numPr>
          <w:ilvl w:val="0"/>
          <w:numId w:val="5"/>
        </w:numPr>
        <w:tabs>
          <w:tab w:val="clear" w:pos="1620"/>
          <w:tab w:val="num" w:pos="1800"/>
        </w:tabs>
        <w:ind w:left="2160"/>
        <w:jc w:val="both"/>
        <w:rPr>
          <w:i/>
        </w:rPr>
      </w:pPr>
      <w:proofErr w:type="spellStart"/>
      <w:r w:rsidRPr="00CC4ED1">
        <w:t>Телиптерис</w:t>
      </w:r>
      <w:proofErr w:type="spellEnd"/>
      <w:r w:rsidRPr="00CC4ED1">
        <w:t xml:space="preserve"> болотный </w:t>
      </w:r>
      <w:r w:rsidRPr="00CC4ED1">
        <w:rPr>
          <w:i/>
        </w:rPr>
        <w:t>(</w:t>
      </w:r>
      <w:proofErr w:type="spellStart"/>
      <w:r w:rsidRPr="00CC4ED1">
        <w:rPr>
          <w:i/>
          <w:lang w:val="en-US"/>
        </w:rPr>
        <w:t>Thelypteris</w:t>
      </w:r>
      <w:proofErr w:type="spellEnd"/>
      <w:r w:rsidRPr="00CC4ED1">
        <w:rPr>
          <w:i/>
        </w:rPr>
        <w:t xml:space="preserve"> </w:t>
      </w:r>
      <w:proofErr w:type="spellStart"/>
      <w:r w:rsidRPr="00CC4ED1">
        <w:rPr>
          <w:i/>
          <w:lang w:val="en-US"/>
        </w:rPr>
        <w:t>palustris</w:t>
      </w:r>
      <w:proofErr w:type="spellEnd"/>
      <w:r w:rsidRPr="00CC4ED1">
        <w:rPr>
          <w:i/>
        </w:rPr>
        <w:t>);</w:t>
      </w:r>
    </w:p>
    <w:p w:rsidR="00B913C0" w:rsidRPr="00CC4ED1" w:rsidRDefault="00B913C0" w:rsidP="009A6534">
      <w:pPr>
        <w:numPr>
          <w:ilvl w:val="0"/>
          <w:numId w:val="5"/>
        </w:numPr>
        <w:tabs>
          <w:tab w:val="clear" w:pos="1620"/>
          <w:tab w:val="num" w:pos="1800"/>
        </w:tabs>
        <w:ind w:left="2160"/>
        <w:jc w:val="both"/>
        <w:rPr>
          <w:i/>
        </w:rPr>
      </w:pPr>
      <w:proofErr w:type="spellStart"/>
      <w:r w:rsidRPr="00CC4ED1">
        <w:rPr>
          <w:spacing w:val="-6"/>
        </w:rPr>
        <w:t>Тетраплодон</w:t>
      </w:r>
      <w:proofErr w:type="spellEnd"/>
      <w:r w:rsidRPr="00CC4ED1">
        <w:rPr>
          <w:spacing w:val="-6"/>
        </w:rPr>
        <w:t xml:space="preserve"> </w:t>
      </w:r>
      <w:proofErr w:type="spellStart"/>
      <w:r w:rsidRPr="00CC4ED1">
        <w:rPr>
          <w:spacing w:val="-6"/>
        </w:rPr>
        <w:t>мниевидный</w:t>
      </w:r>
      <w:proofErr w:type="spellEnd"/>
      <w:r w:rsidRPr="00CC4ED1">
        <w:rPr>
          <w:i/>
          <w:spacing w:val="-6"/>
        </w:rPr>
        <w:t xml:space="preserve"> (</w:t>
      </w:r>
      <w:proofErr w:type="spellStart"/>
      <w:r w:rsidRPr="00CC4ED1">
        <w:rPr>
          <w:i/>
          <w:spacing w:val="-6"/>
        </w:rPr>
        <w:t>Tetraplodon</w:t>
      </w:r>
      <w:proofErr w:type="spellEnd"/>
      <w:r w:rsidRPr="00CC4ED1">
        <w:rPr>
          <w:i/>
          <w:spacing w:val="-6"/>
        </w:rPr>
        <w:t xml:space="preserve"> </w:t>
      </w:r>
      <w:proofErr w:type="spellStart"/>
      <w:r w:rsidRPr="00CC4ED1">
        <w:rPr>
          <w:i/>
          <w:spacing w:val="-6"/>
        </w:rPr>
        <w:t>mnioides</w:t>
      </w:r>
      <w:proofErr w:type="spellEnd"/>
      <w:r w:rsidRPr="00CC4ED1">
        <w:rPr>
          <w:i/>
          <w:spacing w:val="-6"/>
        </w:rPr>
        <w:t>);</w:t>
      </w:r>
    </w:p>
    <w:p w:rsidR="00731469" w:rsidRDefault="00B913C0" w:rsidP="00731469">
      <w:pPr>
        <w:numPr>
          <w:ilvl w:val="0"/>
          <w:numId w:val="5"/>
        </w:numPr>
        <w:tabs>
          <w:tab w:val="clear" w:pos="1620"/>
          <w:tab w:val="num" w:pos="1800"/>
        </w:tabs>
        <w:ind w:left="2160"/>
        <w:jc w:val="both"/>
        <w:rPr>
          <w:i/>
        </w:rPr>
      </w:pPr>
      <w:proofErr w:type="spellStart"/>
      <w:r w:rsidRPr="00731469">
        <w:rPr>
          <w:spacing w:val="-6"/>
        </w:rPr>
        <w:t>Уснея</w:t>
      </w:r>
      <w:proofErr w:type="spellEnd"/>
      <w:r w:rsidRPr="00731469">
        <w:rPr>
          <w:spacing w:val="-6"/>
        </w:rPr>
        <w:t xml:space="preserve"> длиннейшая (</w:t>
      </w:r>
      <w:proofErr w:type="spellStart"/>
      <w:r w:rsidRPr="00731469">
        <w:rPr>
          <w:spacing w:val="-6"/>
        </w:rPr>
        <w:t>Usnea</w:t>
      </w:r>
      <w:proofErr w:type="spellEnd"/>
      <w:r w:rsidRPr="00731469">
        <w:rPr>
          <w:spacing w:val="-6"/>
        </w:rPr>
        <w:t xml:space="preserve"> </w:t>
      </w:r>
      <w:proofErr w:type="spellStart"/>
      <w:r w:rsidRPr="00731469">
        <w:rPr>
          <w:spacing w:val="-6"/>
        </w:rPr>
        <w:t>longissima</w:t>
      </w:r>
      <w:proofErr w:type="spellEnd"/>
      <w:r w:rsidRPr="00731469">
        <w:rPr>
          <w:spacing w:val="-6"/>
        </w:rPr>
        <w:t>);</w:t>
      </w:r>
    </w:p>
    <w:p w:rsidR="00BA720C" w:rsidRPr="00731469" w:rsidRDefault="00BA720C" w:rsidP="00C50234">
      <w:pPr>
        <w:numPr>
          <w:ilvl w:val="0"/>
          <w:numId w:val="6"/>
        </w:numPr>
        <w:tabs>
          <w:tab w:val="num" w:pos="1800"/>
        </w:tabs>
        <w:jc w:val="both"/>
        <w:rPr>
          <w:i/>
        </w:rPr>
      </w:pPr>
      <w:r>
        <w:t>млекопитающие:</w:t>
      </w:r>
    </w:p>
    <w:p w:rsidR="00B913C0" w:rsidRPr="00CC4ED1" w:rsidRDefault="00B913C0" w:rsidP="009A6534">
      <w:pPr>
        <w:numPr>
          <w:ilvl w:val="0"/>
          <w:numId w:val="7"/>
        </w:numPr>
        <w:jc w:val="both"/>
      </w:pPr>
      <w:r w:rsidRPr="00CC4ED1">
        <w:t>Барсук (</w:t>
      </w:r>
      <w:proofErr w:type="spellStart"/>
      <w:r w:rsidRPr="00CC4ED1">
        <w:rPr>
          <w:i/>
        </w:rPr>
        <w:t>Meles</w:t>
      </w:r>
      <w:proofErr w:type="spellEnd"/>
      <w:r w:rsidRPr="00CC4ED1">
        <w:rPr>
          <w:i/>
        </w:rPr>
        <w:t xml:space="preserve"> </w:t>
      </w:r>
      <w:proofErr w:type="spellStart"/>
      <w:r w:rsidRPr="00CC4ED1">
        <w:rPr>
          <w:i/>
        </w:rPr>
        <w:t>meles</w:t>
      </w:r>
      <w:proofErr w:type="spellEnd"/>
      <w:r w:rsidRPr="00CC4ED1">
        <w:rPr>
          <w:i/>
        </w:rPr>
        <w:t>);</w:t>
      </w:r>
    </w:p>
    <w:p w:rsidR="00B913C0" w:rsidRPr="00CC4ED1" w:rsidRDefault="00B913C0" w:rsidP="009A6534">
      <w:pPr>
        <w:numPr>
          <w:ilvl w:val="0"/>
          <w:numId w:val="7"/>
        </w:numPr>
        <w:jc w:val="both"/>
        <w:rPr>
          <w:i/>
        </w:rPr>
      </w:pPr>
      <w:r w:rsidRPr="00CC4ED1">
        <w:t>Белка–летяга (</w:t>
      </w:r>
      <w:proofErr w:type="spellStart"/>
      <w:r w:rsidRPr="00CC4ED1">
        <w:rPr>
          <w:i/>
          <w:lang w:val="en-US"/>
        </w:rPr>
        <w:t>Pteromys</w:t>
      </w:r>
      <w:proofErr w:type="spellEnd"/>
      <w:r w:rsidRPr="00CC4ED1">
        <w:rPr>
          <w:i/>
        </w:rPr>
        <w:t xml:space="preserve"> </w:t>
      </w:r>
      <w:proofErr w:type="spellStart"/>
      <w:r w:rsidRPr="00CC4ED1">
        <w:rPr>
          <w:i/>
          <w:lang w:val="en-US"/>
        </w:rPr>
        <w:t>volans</w:t>
      </w:r>
      <w:proofErr w:type="spellEnd"/>
      <w:r w:rsidRPr="00CC4ED1">
        <w:rPr>
          <w:i/>
        </w:rPr>
        <w:t>);</w:t>
      </w:r>
    </w:p>
    <w:p w:rsidR="00B913C0" w:rsidRPr="00CC4ED1" w:rsidRDefault="00B913C0" w:rsidP="009A6534">
      <w:pPr>
        <w:numPr>
          <w:ilvl w:val="0"/>
          <w:numId w:val="7"/>
        </w:numPr>
        <w:jc w:val="both"/>
        <w:rPr>
          <w:i/>
        </w:rPr>
      </w:pPr>
      <w:r w:rsidRPr="00CC4ED1">
        <w:t>Северный олень</w:t>
      </w:r>
      <w:r w:rsidRPr="00CC4ED1">
        <w:rPr>
          <w:i/>
        </w:rPr>
        <w:t xml:space="preserve"> (</w:t>
      </w:r>
      <w:proofErr w:type="spellStart"/>
      <w:r w:rsidRPr="00CC4ED1">
        <w:rPr>
          <w:i/>
          <w:lang w:val="en-US"/>
        </w:rPr>
        <w:t>Rangifer</w:t>
      </w:r>
      <w:proofErr w:type="spellEnd"/>
      <w:r w:rsidRPr="00CC4ED1">
        <w:rPr>
          <w:i/>
          <w:lang w:val="en-US"/>
        </w:rPr>
        <w:t xml:space="preserve"> </w:t>
      </w:r>
      <w:proofErr w:type="spellStart"/>
      <w:r w:rsidRPr="00CC4ED1">
        <w:rPr>
          <w:i/>
          <w:lang w:val="en-US"/>
        </w:rPr>
        <w:t>tarangdus</w:t>
      </w:r>
      <w:proofErr w:type="spellEnd"/>
      <w:r w:rsidRPr="00CC4ED1">
        <w:rPr>
          <w:i/>
          <w:lang w:val="en-US"/>
        </w:rPr>
        <w:t>)</w:t>
      </w:r>
      <w:r w:rsidRPr="00CC4ED1">
        <w:rPr>
          <w:i/>
        </w:rPr>
        <w:t>;</w:t>
      </w:r>
    </w:p>
    <w:p w:rsidR="00B913C0" w:rsidRPr="00CC4ED1" w:rsidRDefault="00B913C0" w:rsidP="009A6534">
      <w:pPr>
        <w:numPr>
          <w:ilvl w:val="0"/>
          <w:numId w:val="3"/>
        </w:numPr>
        <w:jc w:val="both"/>
      </w:pPr>
      <w:r w:rsidRPr="00CC4ED1">
        <w:t>птиц</w:t>
      </w:r>
      <w:r w:rsidR="00D122B8" w:rsidRPr="00CC4ED1">
        <w:t>ы</w:t>
      </w:r>
      <w:r w:rsidRPr="00CC4ED1">
        <w:t>:</w:t>
      </w:r>
    </w:p>
    <w:p w:rsidR="002663A6" w:rsidRPr="002663A6" w:rsidRDefault="002663A6" w:rsidP="009A6534">
      <w:pPr>
        <w:numPr>
          <w:ilvl w:val="2"/>
          <w:numId w:val="8"/>
        </w:numPr>
        <w:jc w:val="both"/>
        <w:rPr>
          <w:i/>
        </w:rPr>
      </w:pPr>
      <w:r w:rsidRPr="005825B0">
        <w:t>Большая выпь (</w:t>
      </w:r>
      <w:proofErr w:type="spellStart"/>
      <w:r w:rsidRPr="006A64CB">
        <w:t>Botaurus</w:t>
      </w:r>
      <w:proofErr w:type="spellEnd"/>
      <w:r w:rsidRPr="006A64CB">
        <w:t xml:space="preserve"> </w:t>
      </w:r>
      <w:proofErr w:type="spellStart"/>
      <w:r w:rsidRPr="006A64CB">
        <w:t>stellaris</w:t>
      </w:r>
      <w:proofErr w:type="spellEnd"/>
      <w:r w:rsidRPr="006A64CB">
        <w:t>)</w:t>
      </w:r>
      <w:r>
        <w:t>;</w:t>
      </w:r>
    </w:p>
    <w:p w:rsidR="00B913C0" w:rsidRPr="00CC4ED1" w:rsidRDefault="002663A6" w:rsidP="009A6534">
      <w:pPr>
        <w:numPr>
          <w:ilvl w:val="2"/>
          <w:numId w:val="8"/>
        </w:numPr>
        <w:jc w:val="both"/>
        <w:rPr>
          <w:i/>
        </w:rPr>
      </w:pPr>
      <w:r w:rsidRPr="00CC4ED1">
        <w:t>Б</w:t>
      </w:r>
      <w:r w:rsidR="00B913C0" w:rsidRPr="00CC4ED1">
        <w:t>ольшой подорлик (</w:t>
      </w:r>
      <w:r w:rsidR="00B913C0" w:rsidRPr="00CC4ED1">
        <w:rPr>
          <w:i/>
          <w:lang w:val="en-US"/>
        </w:rPr>
        <w:t>Aquila</w:t>
      </w:r>
      <w:r w:rsidR="00B913C0" w:rsidRPr="00CC4ED1">
        <w:rPr>
          <w:i/>
        </w:rPr>
        <w:t xml:space="preserve"> </w:t>
      </w:r>
      <w:proofErr w:type="spellStart"/>
      <w:r w:rsidR="00B913C0" w:rsidRPr="00CC4ED1">
        <w:rPr>
          <w:i/>
          <w:lang w:val="en-US"/>
        </w:rPr>
        <w:t>clanga</w:t>
      </w:r>
      <w:proofErr w:type="spellEnd"/>
      <w:r w:rsidR="00B913C0" w:rsidRPr="00CC4ED1">
        <w:rPr>
          <w:i/>
        </w:rPr>
        <w:t>);</w:t>
      </w:r>
    </w:p>
    <w:p w:rsidR="00B913C0" w:rsidRPr="00CC4ED1" w:rsidRDefault="00B913C0" w:rsidP="009A6534">
      <w:pPr>
        <w:numPr>
          <w:ilvl w:val="2"/>
          <w:numId w:val="8"/>
        </w:numPr>
        <w:jc w:val="both"/>
      </w:pPr>
      <w:r w:rsidRPr="00CC4ED1">
        <w:t>Бородатая неясыть (</w:t>
      </w:r>
      <w:proofErr w:type="spellStart"/>
      <w:r w:rsidRPr="00CC4ED1">
        <w:rPr>
          <w:i/>
          <w:lang w:val="en-US"/>
        </w:rPr>
        <w:t>Strix</w:t>
      </w:r>
      <w:proofErr w:type="spellEnd"/>
      <w:r w:rsidRPr="00CC4ED1">
        <w:rPr>
          <w:i/>
        </w:rPr>
        <w:t xml:space="preserve"> </w:t>
      </w:r>
      <w:proofErr w:type="spellStart"/>
      <w:r w:rsidRPr="00CC4ED1">
        <w:rPr>
          <w:i/>
          <w:lang w:val="en-US"/>
        </w:rPr>
        <w:t>nebulosa</w:t>
      </w:r>
      <w:proofErr w:type="spellEnd"/>
      <w:r w:rsidRPr="00CC4ED1">
        <w:rPr>
          <w:i/>
        </w:rPr>
        <w:t>);</w:t>
      </w:r>
    </w:p>
    <w:p w:rsidR="00B913C0" w:rsidRPr="00CC4ED1" w:rsidRDefault="00B913C0" w:rsidP="009A6534">
      <w:pPr>
        <w:numPr>
          <w:ilvl w:val="2"/>
          <w:numId w:val="8"/>
        </w:numPr>
        <w:jc w:val="both"/>
      </w:pPr>
      <w:r w:rsidRPr="00CC4ED1">
        <w:t>Беркут (</w:t>
      </w:r>
      <w:r w:rsidRPr="00CC4ED1">
        <w:rPr>
          <w:i/>
          <w:lang w:val="en-US"/>
        </w:rPr>
        <w:t>Aquila</w:t>
      </w:r>
      <w:r w:rsidRPr="00CC4ED1">
        <w:rPr>
          <w:i/>
        </w:rPr>
        <w:t xml:space="preserve"> </w:t>
      </w:r>
      <w:proofErr w:type="spellStart"/>
      <w:proofErr w:type="gramStart"/>
      <w:r w:rsidRPr="00CC4ED1">
        <w:rPr>
          <w:i/>
          <w:lang w:val="en-US"/>
        </w:rPr>
        <w:t>chrysaetos</w:t>
      </w:r>
      <w:proofErr w:type="spellEnd"/>
      <w:r w:rsidRPr="00CC4ED1">
        <w:t xml:space="preserve"> )</w:t>
      </w:r>
      <w:proofErr w:type="gramEnd"/>
      <w:r w:rsidRPr="00CC4ED1">
        <w:t xml:space="preserve">; </w:t>
      </w:r>
    </w:p>
    <w:p w:rsidR="009C4C53" w:rsidRPr="009C4C53" w:rsidRDefault="009C4C53" w:rsidP="009A6534">
      <w:pPr>
        <w:numPr>
          <w:ilvl w:val="2"/>
          <w:numId w:val="8"/>
        </w:numPr>
        <w:jc w:val="both"/>
      </w:pPr>
      <w:r w:rsidRPr="00CC4ED1">
        <w:t>Воробьиный сыч (</w:t>
      </w:r>
      <w:proofErr w:type="spellStart"/>
      <w:r w:rsidRPr="00CC4ED1">
        <w:rPr>
          <w:i/>
          <w:lang w:val="en-US"/>
        </w:rPr>
        <w:t>Glaucidium</w:t>
      </w:r>
      <w:proofErr w:type="spellEnd"/>
      <w:r w:rsidRPr="00CC4ED1">
        <w:rPr>
          <w:i/>
        </w:rPr>
        <w:t xml:space="preserve"> </w:t>
      </w:r>
      <w:proofErr w:type="spellStart"/>
      <w:r w:rsidRPr="00CC4ED1">
        <w:rPr>
          <w:i/>
          <w:lang w:val="en-US"/>
        </w:rPr>
        <w:t>passerinum</w:t>
      </w:r>
      <w:proofErr w:type="spellEnd"/>
      <w:r w:rsidRPr="00CC4ED1">
        <w:rPr>
          <w:i/>
        </w:rPr>
        <w:t>);</w:t>
      </w:r>
    </w:p>
    <w:p w:rsidR="00B913C0" w:rsidRPr="00CC4ED1" w:rsidRDefault="00B913C0" w:rsidP="009A6534">
      <w:pPr>
        <w:numPr>
          <w:ilvl w:val="2"/>
          <w:numId w:val="8"/>
        </w:numPr>
        <w:jc w:val="both"/>
      </w:pPr>
      <w:r w:rsidRPr="00CC4ED1">
        <w:t>Длиннохвостая неясыть</w:t>
      </w:r>
      <w:r w:rsidRPr="00CC4ED1">
        <w:rPr>
          <w:b/>
        </w:rPr>
        <w:t xml:space="preserve"> </w:t>
      </w:r>
      <w:r w:rsidRPr="00CC4ED1">
        <w:t>(</w:t>
      </w:r>
      <w:proofErr w:type="spellStart"/>
      <w:r w:rsidRPr="00CC4ED1">
        <w:rPr>
          <w:bCs/>
          <w:i/>
          <w:iCs/>
          <w:lang w:val="en-US"/>
        </w:rPr>
        <w:t>Strix</w:t>
      </w:r>
      <w:proofErr w:type="spellEnd"/>
      <w:r w:rsidRPr="00CC4ED1">
        <w:rPr>
          <w:bCs/>
          <w:i/>
          <w:iCs/>
        </w:rPr>
        <w:t xml:space="preserve"> </w:t>
      </w:r>
      <w:proofErr w:type="spellStart"/>
      <w:r w:rsidRPr="00CC4ED1">
        <w:rPr>
          <w:bCs/>
          <w:i/>
          <w:iCs/>
          <w:lang w:val="en-US"/>
        </w:rPr>
        <w:t>uralensis</w:t>
      </w:r>
      <w:proofErr w:type="spellEnd"/>
      <w:r w:rsidRPr="00CC4ED1">
        <w:rPr>
          <w:bCs/>
          <w:i/>
          <w:iCs/>
        </w:rPr>
        <w:t>);</w:t>
      </w:r>
    </w:p>
    <w:p w:rsidR="00B913C0" w:rsidRPr="00CC4ED1" w:rsidRDefault="00B913C0" w:rsidP="009A6534">
      <w:pPr>
        <w:numPr>
          <w:ilvl w:val="2"/>
          <w:numId w:val="8"/>
        </w:numPr>
        <w:jc w:val="both"/>
      </w:pPr>
      <w:r w:rsidRPr="00CC4ED1">
        <w:t>Мохноногий сыч (</w:t>
      </w:r>
      <w:proofErr w:type="spellStart"/>
      <w:r w:rsidRPr="00CC4ED1">
        <w:rPr>
          <w:i/>
        </w:rPr>
        <w:t>Aegolius</w:t>
      </w:r>
      <w:proofErr w:type="spellEnd"/>
      <w:r w:rsidRPr="00CC4ED1">
        <w:rPr>
          <w:i/>
        </w:rPr>
        <w:t xml:space="preserve"> </w:t>
      </w:r>
      <w:proofErr w:type="spellStart"/>
      <w:r w:rsidRPr="00CC4ED1">
        <w:rPr>
          <w:i/>
        </w:rPr>
        <w:t>funereus</w:t>
      </w:r>
      <w:proofErr w:type="spellEnd"/>
      <w:r w:rsidRPr="00CC4ED1">
        <w:rPr>
          <w:i/>
        </w:rPr>
        <w:t>);</w:t>
      </w:r>
    </w:p>
    <w:p w:rsidR="00B913C0" w:rsidRPr="00CC4ED1" w:rsidRDefault="00B913C0" w:rsidP="009A6534">
      <w:pPr>
        <w:numPr>
          <w:ilvl w:val="2"/>
          <w:numId w:val="8"/>
        </w:numPr>
        <w:jc w:val="both"/>
        <w:rPr>
          <w:i/>
        </w:rPr>
      </w:pPr>
      <w:r w:rsidRPr="00CC4ED1">
        <w:t>Серый журавль</w:t>
      </w:r>
      <w:r w:rsidRPr="00CC4ED1">
        <w:rPr>
          <w:i/>
          <w:lang w:val="en-US"/>
        </w:rPr>
        <w:t xml:space="preserve"> (</w:t>
      </w:r>
      <w:proofErr w:type="spellStart"/>
      <w:r w:rsidRPr="00CC4ED1">
        <w:rPr>
          <w:i/>
          <w:lang w:val="en-US"/>
        </w:rPr>
        <w:t>Grus</w:t>
      </w:r>
      <w:proofErr w:type="spellEnd"/>
      <w:r w:rsidRPr="00CC4ED1">
        <w:rPr>
          <w:i/>
          <w:lang w:val="en-US"/>
        </w:rPr>
        <w:t xml:space="preserve"> </w:t>
      </w:r>
      <w:proofErr w:type="spellStart"/>
      <w:r w:rsidRPr="00CC4ED1">
        <w:rPr>
          <w:i/>
          <w:lang w:val="en-US"/>
        </w:rPr>
        <w:t>grus</w:t>
      </w:r>
      <w:proofErr w:type="spellEnd"/>
      <w:r w:rsidRPr="00CC4ED1">
        <w:rPr>
          <w:i/>
          <w:lang w:val="en-US"/>
        </w:rPr>
        <w:t>)</w:t>
      </w:r>
      <w:r w:rsidRPr="00CC4ED1">
        <w:rPr>
          <w:i/>
        </w:rPr>
        <w:t>;</w:t>
      </w:r>
    </w:p>
    <w:p w:rsidR="00B913C0" w:rsidRPr="00CC4ED1" w:rsidRDefault="00B913C0" w:rsidP="009A6534">
      <w:pPr>
        <w:numPr>
          <w:ilvl w:val="2"/>
          <w:numId w:val="8"/>
        </w:numPr>
        <w:jc w:val="both"/>
        <w:rPr>
          <w:i/>
        </w:rPr>
      </w:pPr>
      <w:r w:rsidRPr="00CC4ED1">
        <w:t xml:space="preserve">Филин </w:t>
      </w:r>
      <w:r w:rsidRPr="00CC4ED1">
        <w:rPr>
          <w:i/>
        </w:rPr>
        <w:t>(</w:t>
      </w:r>
      <w:r w:rsidRPr="00CC4ED1">
        <w:rPr>
          <w:i/>
          <w:lang w:val="en-US"/>
        </w:rPr>
        <w:t xml:space="preserve">Bubo </w:t>
      </w:r>
      <w:proofErr w:type="spellStart"/>
      <w:r w:rsidRPr="00CC4ED1">
        <w:rPr>
          <w:i/>
          <w:lang w:val="en-US"/>
        </w:rPr>
        <w:t>bubo</w:t>
      </w:r>
      <w:proofErr w:type="spellEnd"/>
      <w:r w:rsidRPr="00CC4ED1">
        <w:rPr>
          <w:i/>
        </w:rPr>
        <w:t>);</w:t>
      </w:r>
    </w:p>
    <w:p w:rsidR="00B913C0" w:rsidRPr="00CC4ED1" w:rsidRDefault="00B913C0" w:rsidP="009A6534">
      <w:pPr>
        <w:numPr>
          <w:ilvl w:val="0"/>
          <w:numId w:val="8"/>
        </w:numPr>
        <w:jc w:val="both"/>
      </w:pPr>
      <w:r w:rsidRPr="00CC4ED1">
        <w:t>пресмыкающи</w:t>
      </w:r>
      <w:r w:rsidR="00D122B8" w:rsidRPr="00CC4ED1">
        <w:t>е</w:t>
      </w:r>
      <w:r w:rsidRPr="00CC4ED1">
        <w:t>ся:</w:t>
      </w:r>
    </w:p>
    <w:p w:rsidR="00B913C0" w:rsidRPr="00CC4ED1" w:rsidRDefault="00B913C0" w:rsidP="009A6534">
      <w:pPr>
        <w:numPr>
          <w:ilvl w:val="2"/>
          <w:numId w:val="8"/>
        </w:numPr>
        <w:jc w:val="both"/>
      </w:pPr>
      <w:r w:rsidRPr="00CC4ED1">
        <w:t xml:space="preserve">Обыкновенная гадюка </w:t>
      </w:r>
      <w:r w:rsidRPr="00CC4ED1">
        <w:rPr>
          <w:i/>
        </w:rPr>
        <w:t>(</w:t>
      </w:r>
      <w:proofErr w:type="spellStart"/>
      <w:r w:rsidRPr="00CC4ED1">
        <w:rPr>
          <w:i/>
          <w:lang w:val="en-US"/>
        </w:rPr>
        <w:t>Viperaberus</w:t>
      </w:r>
      <w:proofErr w:type="spellEnd"/>
      <w:r w:rsidRPr="00CC4ED1">
        <w:rPr>
          <w:i/>
        </w:rPr>
        <w:t>)</w:t>
      </w:r>
      <w:r w:rsidRPr="00CC4ED1">
        <w:t>;</w:t>
      </w:r>
    </w:p>
    <w:p w:rsidR="00B913C0" w:rsidRPr="00CC4ED1" w:rsidRDefault="00B913C0" w:rsidP="009A6534">
      <w:pPr>
        <w:numPr>
          <w:ilvl w:val="2"/>
          <w:numId w:val="8"/>
        </w:numPr>
        <w:jc w:val="both"/>
      </w:pPr>
      <w:r w:rsidRPr="00CC4ED1">
        <w:t xml:space="preserve">Обыкновенный уж </w:t>
      </w:r>
      <w:r w:rsidRPr="00CC4ED1">
        <w:rPr>
          <w:i/>
          <w:lang w:val="en-US"/>
        </w:rPr>
        <w:t>(</w:t>
      </w:r>
      <w:proofErr w:type="spellStart"/>
      <w:r w:rsidRPr="00CC4ED1">
        <w:rPr>
          <w:i/>
          <w:lang w:val="en-US"/>
        </w:rPr>
        <w:t>Natrix</w:t>
      </w:r>
      <w:proofErr w:type="spellEnd"/>
      <w:r w:rsidRPr="00CC4ED1">
        <w:rPr>
          <w:i/>
          <w:lang w:val="en-US"/>
        </w:rPr>
        <w:t xml:space="preserve"> </w:t>
      </w:r>
      <w:proofErr w:type="spellStart"/>
      <w:r w:rsidRPr="00CC4ED1">
        <w:rPr>
          <w:i/>
          <w:lang w:val="en-US"/>
        </w:rPr>
        <w:t>natrix</w:t>
      </w:r>
      <w:proofErr w:type="spellEnd"/>
      <w:r w:rsidRPr="00CC4ED1">
        <w:rPr>
          <w:i/>
          <w:lang w:val="en-US"/>
        </w:rPr>
        <w:t>)</w:t>
      </w:r>
      <w:r w:rsidRPr="00CC4ED1">
        <w:t>;</w:t>
      </w:r>
    </w:p>
    <w:p w:rsidR="00B913C0" w:rsidRPr="00CC4ED1" w:rsidRDefault="00B913C0" w:rsidP="009A6534">
      <w:pPr>
        <w:pStyle w:val="ad"/>
        <w:numPr>
          <w:ilvl w:val="0"/>
          <w:numId w:val="8"/>
        </w:numPr>
        <w:jc w:val="both"/>
      </w:pPr>
      <w:r w:rsidRPr="00CC4ED1">
        <w:t>насекомы</w:t>
      </w:r>
      <w:r w:rsidR="00D122B8" w:rsidRPr="00CC4ED1">
        <w:t>е</w:t>
      </w:r>
      <w:r w:rsidRPr="00CC4ED1">
        <w:t>:</w:t>
      </w:r>
    </w:p>
    <w:p w:rsidR="00B913C0" w:rsidRPr="00CC4ED1" w:rsidRDefault="00B913C0" w:rsidP="009A6534">
      <w:pPr>
        <w:pStyle w:val="ad"/>
        <w:numPr>
          <w:ilvl w:val="2"/>
          <w:numId w:val="8"/>
        </w:numPr>
        <w:jc w:val="both"/>
      </w:pPr>
      <w:r w:rsidRPr="00CC4ED1">
        <w:t xml:space="preserve">Мнемозина </w:t>
      </w:r>
      <w:r w:rsidRPr="00CC4ED1">
        <w:rPr>
          <w:i/>
        </w:rPr>
        <w:t>(</w:t>
      </w:r>
      <w:proofErr w:type="spellStart"/>
      <w:r w:rsidRPr="00CC4ED1">
        <w:rPr>
          <w:i/>
          <w:lang w:val="en-US"/>
        </w:rPr>
        <w:t>Parnassius</w:t>
      </w:r>
      <w:proofErr w:type="spellEnd"/>
      <w:r w:rsidRPr="00CC4ED1">
        <w:rPr>
          <w:i/>
          <w:lang w:val="en-US"/>
        </w:rPr>
        <w:t xml:space="preserve"> Mnemosyne)</w:t>
      </w:r>
      <w:r w:rsidRPr="00CC4ED1">
        <w:rPr>
          <w:i/>
        </w:rPr>
        <w:t>.</w:t>
      </w:r>
    </w:p>
    <w:p w:rsidR="00B26AC8" w:rsidRDefault="00170F46" w:rsidP="00A6457D">
      <w:pPr>
        <w:ind w:firstLine="720"/>
        <w:jc w:val="both"/>
      </w:pPr>
      <w:r w:rsidRPr="00170F46">
        <w:t>При выявлении местообитаний редких видов информация о местах обитания заносится в ежегодный отчет по мониторингу.</w:t>
      </w:r>
      <w:r>
        <w:t xml:space="preserve"> </w:t>
      </w:r>
      <w:r w:rsidR="006D6EDA" w:rsidRPr="00CC4ED1">
        <w:t>У</w:t>
      </w:r>
      <w:r w:rsidR="006276BB" w:rsidRPr="00CC4ED1">
        <w:t>частк</w:t>
      </w:r>
      <w:r w:rsidR="006D6EDA" w:rsidRPr="00CC4ED1">
        <w:t>и</w:t>
      </w:r>
      <w:r w:rsidR="006276BB" w:rsidRPr="00CC4ED1">
        <w:t xml:space="preserve"> с вы</w:t>
      </w:r>
      <w:r w:rsidR="006D6EDA" w:rsidRPr="00CC4ED1">
        <w:t>яв</w:t>
      </w:r>
      <w:r w:rsidR="006276BB" w:rsidRPr="00CC4ED1">
        <w:t>ленными редкими видами</w:t>
      </w:r>
      <w:r w:rsidR="00A938F7" w:rsidRPr="00CC4ED1">
        <w:t>,</w:t>
      </w:r>
      <w:r w:rsidR="006276BB" w:rsidRPr="00CC4ED1">
        <w:t xml:space="preserve"> </w:t>
      </w:r>
      <w:r w:rsidR="00174BB2" w:rsidRPr="00CC4ED1">
        <w:t>по возможности</w:t>
      </w:r>
      <w:r w:rsidR="00A938F7" w:rsidRPr="00CC4ED1">
        <w:t>,</w:t>
      </w:r>
      <w:r w:rsidR="00174BB2" w:rsidRPr="00CC4ED1">
        <w:t xml:space="preserve"> </w:t>
      </w:r>
      <w:r w:rsidR="00B26AC8" w:rsidRPr="00CC4ED1">
        <w:t>выдел</w:t>
      </w:r>
      <w:r w:rsidR="00174BB2" w:rsidRPr="00CC4ED1">
        <w:t>ены</w:t>
      </w:r>
      <w:r w:rsidR="00B26AC8" w:rsidRPr="00CC4ED1">
        <w:t xml:space="preserve"> как ОЗУ «</w:t>
      </w:r>
      <w:r w:rsidR="00A938F7" w:rsidRPr="00CC4ED1">
        <w:t>Особо защитные у</w:t>
      </w:r>
      <w:r w:rsidR="00B26AC8" w:rsidRPr="00CC4ED1">
        <w:t xml:space="preserve">частки леса </w:t>
      </w:r>
      <w:r w:rsidR="00A938F7" w:rsidRPr="00CC4ED1">
        <w:t>для</w:t>
      </w:r>
      <w:r w:rsidR="00B26AC8" w:rsidRPr="00CC4ED1">
        <w:t xml:space="preserve"> </w:t>
      </w:r>
      <w:r w:rsidR="00A938F7" w:rsidRPr="00CC4ED1">
        <w:t>сохранения</w:t>
      </w:r>
      <w:r w:rsidR="00B26AC8" w:rsidRPr="00CC4ED1">
        <w:t xml:space="preserve"> редких и находящихся под </w:t>
      </w:r>
      <w:r w:rsidR="00B26AC8" w:rsidRPr="00CC4ED1">
        <w:lastRenderedPageBreak/>
        <w:t xml:space="preserve">угрозой исчезновения </w:t>
      </w:r>
      <w:r w:rsidR="00A938F7" w:rsidRPr="00CC4ED1">
        <w:t xml:space="preserve">видов растений, </w:t>
      </w:r>
      <w:r w:rsidR="00B26AC8" w:rsidRPr="00CC4ED1">
        <w:t>животных и</w:t>
      </w:r>
      <w:r w:rsidR="00A938F7" w:rsidRPr="00CC4ED1">
        <w:t xml:space="preserve"> птиц</w:t>
      </w:r>
      <w:r w:rsidR="00B26AC8" w:rsidRPr="00CC4ED1">
        <w:t>» в границах выделов</w:t>
      </w:r>
      <w:r w:rsidR="00FD7636" w:rsidRPr="00CC4ED1">
        <w:t xml:space="preserve"> с запретом </w:t>
      </w:r>
      <w:r w:rsidR="00B26AC8" w:rsidRPr="00CC4ED1">
        <w:t>хозяйственн</w:t>
      </w:r>
      <w:r w:rsidR="00FD7636" w:rsidRPr="00CC4ED1">
        <w:t>ой</w:t>
      </w:r>
      <w:r w:rsidR="00B26AC8" w:rsidRPr="00CC4ED1">
        <w:t xml:space="preserve"> деятельност</w:t>
      </w:r>
      <w:r w:rsidR="00FD7636" w:rsidRPr="00CC4ED1">
        <w:t>и</w:t>
      </w:r>
      <w:r w:rsidR="00B26AC8" w:rsidRPr="00CC4ED1">
        <w:t>.</w:t>
      </w:r>
    </w:p>
    <w:p w:rsidR="00E81DF0" w:rsidRDefault="00E81DF0" w:rsidP="0000636D">
      <w:pPr>
        <w:pStyle w:val="3"/>
        <w:keepNext w:val="0"/>
        <w:numPr>
          <w:ilvl w:val="0"/>
          <w:numId w:val="1"/>
        </w:numPr>
        <w:tabs>
          <w:tab w:val="left" w:pos="10771"/>
          <w:tab w:val="left" w:pos="11064"/>
        </w:tabs>
        <w:spacing w:after="0"/>
        <w:ind w:right="272"/>
        <w:jc w:val="center"/>
        <w:rPr>
          <w:rFonts w:ascii="Times New Roman" w:hAnsi="Times New Roman" w:cs="Times New Roman"/>
          <w:bCs w:val="0"/>
          <w:sz w:val="24"/>
          <w:szCs w:val="24"/>
        </w:rPr>
      </w:pPr>
      <w:bookmarkStart w:id="18" w:name="_Toc509472366"/>
      <w:r>
        <w:rPr>
          <w:rFonts w:ascii="Times New Roman" w:hAnsi="Times New Roman" w:cs="Times New Roman"/>
          <w:bCs w:val="0"/>
          <w:sz w:val="24"/>
          <w:szCs w:val="24"/>
        </w:rPr>
        <w:t>ДИНАМИКА ПОПУЛЯЦИЙ ВИДОВ ЖИВОТНЫХ И РАСТЕНИЙ</w:t>
      </w:r>
    </w:p>
    <w:p w:rsidR="00E81DF0" w:rsidRDefault="00E81DF0" w:rsidP="00E81DF0"/>
    <w:p w:rsidR="000E2ACA" w:rsidRDefault="000E2ACA" w:rsidP="000E2ACA">
      <w:pPr>
        <w:ind w:firstLine="709"/>
        <w:jc w:val="both"/>
      </w:pPr>
      <w:r>
        <w:t>В</w:t>
      </w:r>
      <w:r w:rsidRPr="000E2ACA">
        <w:t xml:space="preserve"> связи с тем, что охотничьи животные являются типично таежными видами и отражают широкий спектр экологических условий и состояние других видов, связанных с ними экологическими отношениями, проводится анализ численности видов охотничьих животных. Кроме того, состояние и численность </w:t>
      </w:r>
      <w:proofErr w:type="spellStart"/>
      <w:r w:rsidRPr="000E2ACA">
        <w:t>охотфауны</w:t>
      </w:r>
      <w:proofErr w:type="spellEnd"/>
      <w:r w:rsidRPr="000E2ACA">
        <w:t xml:space="preserve"> имеет социальную значимость для местного населения.</w:t>
      </w:r>
    </w:p>
    <w:p w:rsidR="00E81DF0" w:rsidRDefault="00E81DF0" w:rsidP="000E2ACA">
      <w:pPr>
        <w:ind w:firstLine="709"/>
        <w:jc w:val="both"/>
      </w:pPr>
      <w:r w:rsidRPr="00E81DF0">
        <w:t>Совокупные данные по районам, в которых расположены арендованные участки</w:t>
      </w:r>
      <w:r>
        <w:t xml:space="preserve"> представлены в таблице 6.</w:t>
      </w:r>
    </w:p>
    <w:p w:rsidR="00E81DF0" w:rsidRDefault="00E81DF0" w:rsidP="00E81DF0">
      <w:pPr>
        <w:jc w:val="right"/>
      </w:pPr>
      <w:r>
        <w:t>Таблица 6</w:t>
      </w:r>
    </w:p>
    <w:tbl>
      <w:tblPr>
        <w:tblW w:w="9062" w:type="dxa"/>
        <w:tblInd w:w="994" w:type="dxa"/>
        <w:tblLook w:val="04A0" w:firstRow="1" w:lastRow="0" w:firstColumn="1" w:lastColumn="0" w:noHBand="0" w:noVBand="1"/>
      </w:tblPr>
      <w:tblGrid>
        <w:gridCol w:w="3392"/>
        <w:gridCol w:w="1560"/>
        <w:gridCol w:w="1984"/>
        <w:gridCol w:w="2126"/>
      </w:tblGrid>
      <w:tr w:rsidR="00E81DF0" w:rsidTr="001907B1">
        <w:trPr>
          <w:trHeight w:val="330"/>
        </w:trPr>
        <w:tc>
          <w:tcPr>
            <w:tcW w:w="3392" w:type="dxa"/>
            <w:tcBorders>
              <w:top w:val="single" w:sz="8" w:space="0" w:color="auto"/>
              <w:left w:val="single" w:sz="8" w:space="0" w:color="auto"/>
              <w:bottom w:val="single" w:sz="8" w:space="0" w:color="auto"/>
              <w:right w:val="nil"/>
            </w:tcBorders>
            <w:shd w:val="clear" w:color="auto" w:fill="auto"/>
            <w:noWrap/>
            <w:vAlign w:val="bottom"/>
            <w:hideMark/>
          </w:tcPr>
          <w:p w:rsidR="00E81DF0" w:rsidRPr="006E39CC" w:rsidRDefault="00E81DF0" w:rsidP="00E81DF0">
            <w:pPr>
              <w:jc w:val="center"/>
              <w:rPr>
                <w:b/>
                <w:bCs/>
                <w:color w:val="000000"/>
              </w:rPr>
            </w:pPr>
            <w:r w:rsidRPr="006E39CC">
              <w:rPr>
                <w:b/>
                <w:bCs/>
                <w:color w:val="000000"/>
              </w:rPr>
              <w:t>Виды охотничьих животных</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1DF0" w:rsidRPr="006E39CC" w:rsidRDefault="00E81DF0">
            <w:pPr>
              <w:jc w:val="center"/>
              <w:rPr>
                <w:b/>
                <w:bCs/>
                <w:color w:val="000000"/>
              </w:rPr>
            </w:pPr>
            <w:r w:rsidRPr="006E39CC">
              <w:rPr>
                <w:b/>
                <w:bCs/>
                <w:color w:val="000000"/>
              </w:rPr>
              <w:t>2016</w:t>
            </w:r>
            <w:r w:rsidR="006E39CC">
              <w:rPr>
                <w:b/>
                <w:bCs/>
                <w:color w:val="000000"/>
              </w:rPr>
              <w:t>г.</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E81DF0" w:rsidRPr="006E39CC" w:rsidRDefault="00E81DF0">
            <w:pPr>
              <w:jc w:val="center"/>
              <w:rPr>
                <w:b/>
                <w:bCs/>
                <w:color w:val="000000"/>
              </w:rPr>
            </w:pPr>
            <w:r w:rsidRPr="006E39CC">
              <w:rPr>
                <w:b/>
                <w:bCs/>
                <w:color w:val="000000"/>
              </w:rPr>
              <w:t>2017</w:t>
            </w:r>
            <w:r w:rsidR="006E39CC">
              <w:rPr>
                <w:b/>
                <w:bCs/>
                <w:color w:val="000000"/>
              </w:rPr>
              <w:t>г.</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E81DF0" w:rsidRPr="006E39CC" w:rsidRDefault="00E81DF0">
            <w:pPr>
              <w:jc w:val="center"/>
              <w:rPr>
                <w:b/>
                <w:bCs/>
                <w:color w:val="000000"/>
              </w:rPr>
            </w:pPr>
            <w:r w:rsidRPr="006E39CC">
              <w:rPr>
                <w:b/>
                <w:bCs/>
                <w:color w:val="000000"/>
              </w:rPr>
              <w:t>2018</w:t>
            </w:r>
            <w:r w:rsidR="006E39CC">
              <w:rPr>
                <w:b/>
                <w:bCs/>
                <w:color w:val="000000"/>
              </w:rPr>
              <w:t>г.</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Лось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50514</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58445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51974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Норка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120</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120</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144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Песец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144</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24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48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 Росомаха</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120</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170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105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Рысь</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909</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952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1002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Дикий северный олень</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1201</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38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384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Рябчик</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402260</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280174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470796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Тетерев</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445694</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350083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569766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Глухарь</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68736</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73490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215008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Белая куропатка</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95404</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44760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88228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Хорь</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53</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132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32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Ондатра</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Выдра</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17</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168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196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Лисица</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7572</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9638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8571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Куница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14967</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15856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13041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Кабан</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7413</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6838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5873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Заяц-беляк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124428</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143809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124394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Горностай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2930</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4428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2320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Волк</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660</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865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741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Белка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108278</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153270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138814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Медведь </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8840</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9188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9488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Бобр</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672</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1080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100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Барсук</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22</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22</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72  </w:t>
            </w:r>
          </w:p>
        </w:tc>
      </w:tr>
      <w:tr w:rsidR="00E81DF0" w:rsidTr="001907B1">
        <w:trPr>
          <w:trHeight w:val="20"/>
        </w:trPr>
        <w:tc>
          <w:tcPr>
            <w:tcW w:w="3392" w:type="dxa"/>
            <w:tcBorders>
              <w:top w:val="nil"/>
              <w:left w:val="single" w:sz="8" w:space="0" w:color="auto"/>
              <w:bottom w:val="single" w:sz="4" w:space="0" w:color="auto"/>
              <w:right w:val="nil"/>
            </w:tcBorders>
            <w:shd w:val="clear" w:color="auto" w:fill="auto"/>
            <w:noWrap/>
            <w:vAlign w:val="bottom"/>
            <w:hideMark/>
          </w:tcPr>
          <w:p w:rsidR="00E81DF0" w:rsidRPr="006E39CC" w:rsidRDefault="00E81DF0">
            <w:pPr>
              <w:rPr>
                <w:color w:val="000000"/>
              </w:rPr>
            </w:pPr>
            <w:r w:rsidRPr="006E39CC">
              <w:rPr>
                <w:color w:val="000000"/>
              </w:rPr>
              <w:t xml:space="preserve"> Утки</w:t>
            </w:r>
          </w:p>
        </w:tc>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396815</w:t>
            </w:r>
          </w:p>
        </w:tc>
        <w:tc>
          <w:tcPr>
            <w:tcW w:w="1984"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470414 </w:t>
            </w:r>
          </w:p>
        </w:tc>
        <w:tc>
          <w:tcPr>
            <w:tcW w:w="2126" w:type="dxa"/>
            <w:tcBorders>
              <w:top w:val="nil"/>
              <w:left w:val="nil"/>
              <w:bottom w:val="single" w:sz="4"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408461 </w:t>
            </w:r>
          </w:p>
        </w:tc>
      </w:tr>
      <w:tr w:rsidR="00E81DF0" w:rsidTr="001907B1">
        <w:trPr>
          <w:trHeight w:val="20"/>
        </w:trPr>
        <w:tc>
          <w:tcPr>
            <w:tcW w:w="3392" w:type="dxa"/>
            <w:tcBorders>
              <w:top w:val="nil"/>
              <w:left w:val="single" w:sz="8" w:space="0" w:color="auto"/>
              <w:bottom w:val="single" w:sz="8" w:space="0" w:color="auto"/>
              <w:right w:val="nil"/>
            </w:tcBorders>
            <w:shd w:val="clear" w:color="auto" w:fill="auto"/>
            <w:noWrap/>
            <w:vAlign w:val="bottom"/>
            <w:hideMark/>
          </w:tcPr>
          <w:p w:rsidR="00E81DF0" w:rsidRPr="006E39CC" w:rsidRDefault="00E81DF0">
            <w:pPr>
              <w:rPr>
                <w:color w:val="000000"/>
              </w:rPr>
            </w:pPr>
            <w:r w:rsidRPr="006E39CC">
              <w:rPr>
                <w:color w:val="000000"/>
              </w:rPr>
              <w:t>Гуси</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6342</w:t>
            </w:r>
          </w:p>
        </w:tc>
        <w:tc>
          <w:tcPr>
            <w:tcW w:w="1984" w:type="dxa"/>
            <w:tcBorders>
              <w:top w:val="nil"/>
              <w:left w:val="nil"/>
              <w:bottom w:val="single" w:sz="8"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900  </w:t>
            </w:r>
          </w:p>
        </w:tc>
        <w:tc>
          <w:tcPr>
            <w:tcW w:w="2126" w:type="dxa"/>
            <w:tcBorders>
              <w:top w:val="nil"/>
              <w:left w:val="nil"/>
              <w:bottom w:val="single" w:sz="8" w:space="0" w:color="auto"/>
              <w:right w:val="single" w:sz="8" w:space="0" w:color="auto"/>
            </w:tcBorders>
            <w:shd w:val="clear" w:color="auto" w:fill="auto"/>
            <w:noWrap/>
            <w:vAlign w:val="center"/>
            <w:hideMark/>
          </w:tcPr>
          <w:p w:rsidR="00E81DF0" w:rsidRPr="006E39CC" w:rsidRDefault="00E81DF0">
            <w:pPr>
              <w:jc w:val="center"/>
              <w:rPr>
                <w:color w:val="000000"/>
              </w:rPr>
            </w:pPr>
            <w:r w:rsidRPr="006E39CC">
              <w:rPr>
                <w:color w:val="000000"/>
              </w:rPr>
              <w:t xml:space="preserve">826 </w:t>
            </w:r>
          </w:p>
        </w:tc>
      </w:tr>
    </w:tbl>
    <w:p w:rsidR="001907B1" w:rsidRDefault="001907B1" w:rsidP="00E81DF0"/>
    <w:p w:rsidR="00E81DF0" w:rsidRPr="00E81DF0" w:rsidRDefault="001907B1" w:rsidP="001907B1">
      <w:pPr>
        <w:ind w:firstLine="709"/>
        <w:jc w:val="both"/>
      </w:pPr>
      <w:r w:rsidRPr="001907B1">
        <w:t>Некоторые виды увеличили свою численность, некоторые снизили. Консультации, поведенные с охотниками показали, что колебания численности объясняются естественными популяционными циклами (рождение-смертность, пресс хищников, вспышки заболеваний) доступностью пищевых ресурсов, миграциями. Видов, которые бы на протяжении последних трех лет критически снизили свою численность, нет. Отмечается снижение   численности гусей, которые на территории аренды бывают только на пролете. Лесозаготовительная деятельность не может оказать негативного влияния на пролетных птиц.</w:t>
      </w:r>
    </w:p>
    <w:p w:rsidR="00654585" w:rsidRPr="0049087A" w:rsidRDefault="00A15024" w:rsidP="0000636D">
      <w:pPr>
        <w:pStyle w:val="3"/>
        <w:keepNext w:val="0"/>
        <w:numPr>
          <w:ilvl w:val="0"/>
          <w:numId w:val="1"/>
        </w:numPr>
        <w:tabs>
          <w:tab w:val="left" w:pos="10771"/>
          <w:tab w:val="left" w:pos="11064"/>
        </w:tabs>
        <w:spacing w:after="0"/>
        <w:ind w:right="272"/>
        <w:jc w:val="center"/>
        <w:rPr>
          <w:rFonts w:ascii="Times New Roman" w:hAnsi="Times New Roman" w:cs="Times New Roman"/>
          <w:bCs w:val="0"/>
          <w:sz w:val="24"/>
          <w:szCs w:val="24"/>
        </w:rPr>
      </w:pPr>
      <w:r>
        <w:rPr>
          <w:rFonts w:ascii="Times New Roman" w:hAnsi="Times New Roman" w:cs="Times New Roman"/>
          <w:bCs w:val="0"/>
          <w:sz w:val="24"/>
          <w:szCs w:val="24"/>
        </w:rPr>
        <w:t xml:space="preserve">ЛЕСА </w:t>
      </w:r>
      <w:r w:rsidR="005F59D0" w:rsidRPr="0049087A">
        <w:rPr>
          <w:rFonts w:ascii="Times New Roman" w:hAnsi="Times New Roman" w:cs="Times New Roman"/>
          <w:bCs w:val="0"/>
          <w:sz w:val="24"/>
          <w:szCs w:val="24"/>
        </w:rPr>
        <w:t>ВЫСОК</w:t>
      </w:r>
      <w:r>
        <w:rPr>
          <w:rFonts w:ascii="Times New Roman" w:hAnsi="Times New Roman" w:cs="Times New Roman"/>
          <w:bCs w:val="0"/>
          <w:sz w:val="24"/>
          <w:szCs w:val="24"/>
        </w:rPr>
        <w:t>ОЙ</w:t>
      </w:r>
      <w:r w:rsidR="005F59D0" w:rsidRPr="0049087A">
        <w:rPr>
          <w:rFonts w:ascii="Times New Roman" w:hAnsi="Times New Roman" w:cs="Times New Roman"/>
          <w:bCs w:val="0"/>
          <w:sz w:val="24"/>
          <w:szCs w:val="24"/>
        </w:rPr>
        <w:t xml:space="preserve"> ПРИРОДООХРАНН</w:t>
      </w:r>
      <w:r>
        <w:rPr>
          <w:rFonts w:ascii="Times New Roman" w:hAnsi="Times New Roman" w:cs="Times New Roman"/>
          <w:bCs w:val="0"/>
          <w:sz w:val="24"/>
          <w:szCs w:val="24"/>
        </w:rPr>
        <w:t>ОЙ</w:t>
      </w:r>
      <w:r w:rsidR="005F59D0" w:rsidRPr="0049087A">
        <w:rPr>
          <w:rFonts w:ascii="Times New Roman" w:hAnsi="Times New Roman" w:cs="Times New Roman"/>
          <w:bCs w:val="0"/>
          <w:sz w:val="24"/>
          <w:szCs w:val="24"/>
        </w:rPr>
        <w:t xml:space="preserve"> ЦЕННОСТ</w:t>
      </w:r>
      <w:bookmarkEnd w:id="18"/>
      <w:r>
        <w:rPr>
          <w:rFonts w:ascii="Times New Roman" w:hAnsi="Times New Roman" w:cs="Times New Roman"/>
          <w:bCs w:val="0"/>
          <w:sz w:val="24"/>
          <w:szCs w:val="24"/>
        </w:rPr>
        <w:t>И</w:t>
      </w:r>
    </w:p>
    <w:p w:rsidR="00654585" w:rsidRPr="00CC4ED1" w:rsidRDefault="00CD6793" w:rsidP="005D4C76">
      <w:pPr>
        <w:pStyle w:val="AbsenderimKuvertfenster"/>
        <w:spacing w:after="0" w:line="240" w:lineRule="auto"/>
        <w:ind w:left="176" w:right="272" w:firstLine="720"/>
        <w:rPr>
          <w:color w:val="000000"/>
          <w:lang w:val="ru-RU"/>
        </w:rPr>
      </w:pPr>
      <w:r w:rsidRPr="00CC4ED1">
        <w:rPr>
          <w:color w:val="000000"/>
          <w:lang w:val="ru-RU"/>
        </w:rPr>
        <w:t xml:space="preserve">Под </w:t>
      </w:r>
      <w:r w:rsidR="00A15024">
        <w:rPr>
          <w:color w:val="000000"/>
          <w:lang w:val="ru-RU"/>
        </w:rPr>
        <w:t xml:space="preserve">лесами </w:t>
      </w:r>
      <w:r w:rsidRPr="00CC4ED1">
        <w:rPr>
          <w:color w:val="000000"/>
          <w:lang w:val="ru-RU"/>
        </w:rPr>
        <w:t>высокой природоохранной ценност</w:t>
      </w:r>
      <w:r w:rsidR="00A15024">
        <w:rPr>
          <w:color w:val="000000"/>
          <w:lang w:val="ru-RU"/>
        </w:rPr>
        <w:t>и</w:t>
      </w:r>
      <w:r w:rsidRPr="00CC4ED1">
        <w:rPr>
          <w:color w:val="000000"/>
          <w:lang w:val="ru-RU"/>
        </w:rPr>
        <w:t xml:space="preserve"> (далее </w:t>
      </w:r>
      <w:r w:rsidR="00A15024">
        <w:rPr>
          <w:color w:val="000000"/>
          <w:lang w:val="ru-RU"/>
        </w:rPr>
        <w:t>Л</w:t>
      </w:r>
      <w:r w:rsidRPr="00CC4ED1">
        <w:rPr>
          <w:color w:val="000000"/>
          <w:lang w:val="ru-RU"/>
        </w:rPr>
        <w:t>ВПЦ) понимают</w:t>
      </w:r>
      <w:r w:rsidR="000676C1" w:rsidRPr="00CC4ED1">
        <w:rPr>
          <w:color w:val="000000"/>
          <w:lang w:val="ru-RU"/>
        </w:rPr>
        <w:t xml:space="preserve"> лес</w:t>
      </w:r>
      <w:r w:rsidR="005E4B10">
        <w:rPr>
          <w:color w:val="000000"/>
          <w:lang w:val="ru-RU"/>
        </w:rPr>
        <w:t>ные участки</w:t>
      </w:r>
      <w:r w:rsidR="000676C1" w:rsidRPr="00CC4ED1">
        <w:rPr>
          <w:color w:val="000000"/>
          <w:lang w:val="ru-RU"/>
        </w:rPr>
        <w:t xml:space="preserve">, имеющие особую социальную или экологическую ценность. Ценность древесины при </w:t>
      </w:r>
      <w:r w:rsidR="000676C1" w:rsidRPr="00CC4ED1">
        <w:rPr>
          <w:color w:val="000000"/>
          <w:lang w:val="ru-RU"/>
        </w:rPr>
        <w:lastRenderedPageBreak/>
        <w:t>этом оказывается второстепенной по отношению к другим ценностям</w:t>
      </w:r>
      <w:r w:rsidR="00FB28A8">
        <w:rPr>
          <w:color w:val="000000"/>
          <w:lang w:val="ru-RU"/>
        </w:rPr>
        <w:t xml:space="preserve">. </w:t>
      </w:r>
      <w:r w:rsidR="00BA5113">
        <w:rPr>
          <w:color w:val="000000"/>
          <w:lang w:val="ru-RU"/>
        </w:rPr>
        <w:t>В</w:t>
      </w:r>
      <w:r w:rsidR="00FB28A8">
        <w:rPr>
          <w:color w:val="000000"/>
          <w:lang w:val="ru-RU"/>
        </w:rPr>
        <w:t xml:space="preserve"> зависимости от природоохранной ценности и способов сохранения, </w:t>
      </w:r>
      <w:r w:rsidR="00A15024">
        <w:rPr>
          <w:color w:val="000000"/>
          <w:lang w:val="ru-RU"/>
        </w:rPr>
        <w:t>Л</w:t>
      </w:r>
      <w:r w:rsidR="00FB28A8">
        <w:rPr>
          <w:color w:val="000000"/>
          <w:lang w:val="ru-RU"/>
        </w:rPr>
        <w:t xml:space="preserve">ВПЦ </w:t>
      </w:r>
      <w:r w:rsidR="00C90AFB" w:rsidRPr="00CC4ED1">
        <w:rPr>
          <w:color w:val="000000"/>
          <w:lang w:val="ru-RU"/>
        </w:rPr>
        <w:t>разделяют на 6 типов</w:t>
      </w:r>
      <w:r w:rsidR="00654585" w:rsidRPr="00CC4ED1">
        <w:rPr>
          <w:color w:val="000000"/>
          <w:lang w:val="ru-RU"/>
        </w:rPr>
        <w:t>:</w:t>
      </w:r>
    </w:p>
    <w:p w:rsidR="00A256C2" w:rsidRPr="00CC4ED1" w:rsidRDefault="00A256C2" w:rsidP="005A72C6">
      <w:pPr>
        <w:pStyle w:val="AbsenderimKuvertfenster"/>
        <w:numPr>
          <w:ilvl w:val="0"/>
          <w:numId w:val="37"/>
        </w:numPr>
        <w:tabs>
          <w:tab w:val="left" w:pos="993"/>
        </w:tabs>
        <w:spacing w:after="0" w:line="240" w:lineRule="auto"/>
        <w:ind w:right="272"/>
        <w:rPr>
          <w:snapToGrid w:val="0"/>
          <w:lang w:val="ru-RU"/>
        </w:rPr>
      </w:pPr>
      <w:r w:rsidRPr="00CC4ED1">
        <w:rPr>
          <w:lang w:val="ru-RU"/>
        </w:rPr>
        <w:t>Лесные территории, где представлено высокое биоразнообразие, значимое на мировом, ре</w:t>
      </w:r>
      <w:r w:rsidRPr="00CC4ED1">
        <w:rPr>
          <w:bCs/>
          <w:iCs/>
          <w:lang w:val="ru-RU"/>
        </w:rPr>
        <w:t>гиональном и национальном уровнях</w:t>
      </w:r>
      <w:r w:rsidR="00F64747" w:rsidRPr="00CC4ED1">
        <w:rPr>
          <w:bCs/>
          <w:iCs/>
          <w:lang w:val="ru-RU"/>
        </w:rPr>
        <w:t>, к ним относятся лесные участки</w:t>
      </w:r>
      <w:r w:rsidRPr="00CC4ED1">
        <w:rPr>
          <w:snapToGrid w:val="0"/>
          <w:lang w:val="ru-RU"/>
        </w:rPr>
        <w:t>:</w:t>
      </w:r>
    </w:p>
    <w:p w:rsidR="00A256C2" w:rsidRPr="00CC4ED1" w:rsidRDefault="00C90AFB" w:rsidP="004B6F9D">
      <w:pPr>
        <w:pStyle w:val="AbsenderimKuvertfenster"/>
        <w:numPr>
          <w:ilvl w:val="0"/>
          <w:numId w:val="38"/>
        </w:numPr>
        <w:spacing w:after="0" w:line="240" w:lineRule="auto"/>
        <w:ind w:right="272"/>
        <w:rPr>
          <w:snapToGrid w:val="0"/>
          <w:lang w:val="ru-RU"/>
        </w:rPr>
      </w:pPr>
      <w:r w:rsidRPr="00CC4ED1">
        <w:rPr>
          <w:lang w:val="ru-RU"/>
        </w:rPr>
        <w:t>о</w:t>
      </w:r>
      <w:r w:rsidR="00A256C2" w:rsidRPr="00CC4ED1">
        <w:rPr>
          <w:lang w:val="ru-RU"/>
        </w:rPr>
        <w:t>собо охраняемые природные территории (</w:t>
      </w:r>
      <w:r w:rsidR="00F64747" w:rsidRPr="00CC4ED1">
        <w:rPr>
          <w:lang w:val="ru-RU"/>
        </w:rPr>
        <w:t xml:space="preserve">далее по тексту </w:t>
      </w:r>
      <w:r w:rsidR="00A256C2" w:rsidRPr="00CC4ED1">
        <w:rPr>
          <w:lang w:val="ru-RU"/>
        </w:rPr>
        <w:t>ООПТ), в которых запрещены рубки главного пользования</w:t>
      </w:r>
      <w:r w:rsidR="00F64747" w:rsidRPr="00CC4ED1">
        <w:rPr>
          <w:lang w:val="ru-RU"/>
        </w:rPr>
        <w:t xml:space="preserve"> (заповедники, заказники)</w:t>
      </w:r>
      <w:r w:rsidR="00A256C2" w:rsidRPr="00CC4ED1">
        <w:rPr>
          <w:lang w:val="ru-RU"/>
        </w:rPr>
        <w:t>;</w:t>
      </w:r>
    </w:p>
    <w:p w:rsidR="00A256C2" w:rsidRPr="00CC4ED1" w:rsidRDefault="00C90AFB" w:rsidP="004B6F9D">
      <w:pPr>
        <w:pStyle w:val="AbsenderimKuvertfenster"/>
        <w:numPr>
          <w:ilvl w:val="0"/>
          <w:numId w:val="38"/>
        </w:numPr>
        <w:spacing w:after="0" w:line="240" w:lineRule="auto"/>
        <w:ind w:right="272"/>
        <w:rPr>
          <w:snapToGrid w:val="0"/>
          <w:lang w:val="ru-RU"/>
        </w:rPr>
      </w:pPr>
      <w:r w:rsidRPr="00CC4ED1">
        <w:rPr>
          <w:bCs/>
          <w:iCs/>
          <w:lang w:val="ru-RU"/>
        </w:rPr>
        <w:t>м</w:t>
      </w:r>
      <w:r w:rsidR="00A256C2" w:rsidRPr="00CC4ED1">
        <w:rPr>
          <w:bCs/>
          <w:iCs/>
          <w:lang w:val="ru-RU"/>
        </w:rPr>
        <w:t>еста концентрации редких и находящихся под угрозой исчезновения видов;</w:t>
      </w:r>
    </w:p>
    <w:p w:rsidR="00A256C2" w:rsidRPr="00CC4ED1" w:rsidRDefault="00C90AFB" w:rsidP="004B6F9D">
      <w:pPr>
        <w:pStyle w:val="AbsenderimKuvertfenster"/>
        <w:numPr>
          <w:ilvl w:val="0"/>
          <w:numId w:val="38"/>
        </w:numPr>
        <w:spacing w:after="0" w:line="240" w:lineRule="auto"/>
        <w:ind w:right="272"/>
        <w:rPr>
          <w:snapToGrid w:val="0"/>
          <w:lang w:val="ru-RU"/>
        </w:rPr>
      </w:pPr>
      <w:r w:rsidRPr="00CC4ED1">
        <w:rPr>
          <w:bCs/>
          <w:iCs/>
          <w:lang w:val="ru-RU"/>
        </w:rPr>
        <w:t>м</w:t>
      </w:r>
      <w:r w:rsidR="00A256C2" w:rsidRPr="00CC4ED1">
        <w:rPr>
          <w:bCs/>
          <w:iCs/>
          <w:lang w:val="ru-RU"/>
        </w:rPr>
        <w:t>еста концентрации эндемичных видов;</w:t>
      </w:r>
    </w:p>
    <w:p w:rsidR="00C90AFB" w:rsidRPr="00CC4ED1" w:rsidRDefault="00160135" w:rsidP="004B6F9D">
      <w:pPr>
        <w:pStyle w:val="AbsenderimKuvertfenster"/>
        <w:numPr>
          <w:ilvl w:val="0"/>
          <w:numId w:val="38"/>
        </w:numPr>
        <w:spacing w:after="0" w:line="240" w:lineRule="auto"/>
        <w:ind w:right="272"/>
        <w:rPr>
          <w:lang w:val="ru-RU"/>
        </w:rPr>
      </w:pPr>
      <w:r w:rsidRPr="00CC4ED1">
        <w:rPr>
          <w:lang w:val="ru-RU"/>
        </w:rPr>
        <w:t>к</w:t>
      </w:r>
      <w:r w:rsidR="00A256C2" w:rsidRPr="00CC4ED1">
        <w:rPr>
          <w:lang w:val="ru-RU"/>
        </w:rPr>
        <w:t>лючевые сезонные места обитания животных</w:t>
      </w:r>
      <w:r w:rsidRPr="00CC4ED1">
        <w:rPr>
          <w:lang w:val="ru-RU"/>
        </w:rPr>
        <w:t>.</w:t>
      </w:r>
    </w:p>
    <w:p w:rsidR="00C90AFB" w:rsidRPr="00CC4ED1" w:rsidRDefault="00C90AFB" w:rsidP="004B6F9D">
      <w:pPr>
        <w:pStyle w:val="AbsenderimKuvertfenster"/>
        <w:numPr>
          <w:ilvl w:val="0"/>
          <w:numId w:val="37"/>
        </w:numPr>
        <w:tabs>
          <w:tab w:val="left" w:pos="993"/>
        </w:tabs>
        <w:spacing w:after="0" w:line="240" w:lineRule="auto"/>
        <w:ind w:right="272"/>
        <w:rPr>
          <w:lang w:val="ru-RU"/>
        </w:rPr>
      </w:pPr>
      <w:r w:rsidRPr="00CC4ED1">
        <w:rPr>
          <w:lang w:val="ru-RU"/>
        </w:rPr>
        <w:t>К</w:t>
      </w:r>
      <w:r w:rsidR="00654585" w:rsidRPr="00CC4ED1">
        <w:rPr>
          <w:lang w:val="ru-RU"/>
        </w:rPr>
        <w:t>рупные лесные ландшафты</w:t>
      </w:r>
      <w:r w:rsidR="008A1272" w:rsidRPr="00CC4ED1">
        <w:rPr>
          <w:lang w:val="ru-RU"/>
        </w:rPr>
        <w:t xml:space="preserve"> в минимальной степени</w:t>
      </w:r>
      <w:r w:rsidR="00816FB5" w:rsidRPr="00CC4ED1">
        <w:rPr>
          <w:lang w:val="ru-RU"/>
        </w:rPr>
        <w:t xml:space="preserve">, </w:t>
      </w:r>
      <w:r w:rsidR="008A1272" w:rsidRPr="00CC4ED1">
        <w:rPr>
          <w:lang w:val="ru-RU"/>
        </w:rPr>
        <w:t xml:space="preserve">нарушенные </w:t>
      </w:r>
      <w:r w:rsidR="00F64747" w:rsidRPr="00CC4ED1">
        <w:rPr>
          <w:bCs/>
          <w:iCs/>
          <w:lang w:val="ru-RU"/>
        </w:rPr>
        <w:t>хозяйственной деятельностью человека</w:t>
      </w:r>
      <w:r w:rsidR="00FB28A8">
        <w:rPr>
          <w:lang w:val="ru-RU"/>
        </w:rPr>
        <w:t>.</w:t>
      </w:r>
    </w:p>
    <w:p w:rsidR="00C90AFB" w:rsidRPr="00CC4ED1" w:rsidRDefault="00A256C2" w:rsidP="004B6F9D">
      <w:pPr>
        <w:pStyle w:val="AbsenderimKuvertfenster"/>
        <w:numPr>
          <w:ilvl w:val="0"/>
          <w:numId w:val="37"/>
        </w:numPr>
        <w:tabs>
          <w:tab w:val="left" w:pos="993"/>
        </w:tabs>
        <w:spacing w:after="0" w:line="240" w:lineRule="auto"/>
        <w:ind w:right="272"/>
        <w:rPr>
          <w:lang w:val="ru-RU"/>
        </w:rPr>
      </w:pPr>
      <w:r w:rsidRPr="004B6F9D">
        <w:rPr>
          <w:lang w:val="ru-RU"/>
        </w:rPr>
        <w:t>Лесные территории, которые включают редкие или находящиеся под угрозой исчезновения экосистемы</w:t>
      </w:r>
      <w:r w:rsidR="00FB28A8" w:rsidRPr="004B6F9D">
        <w:rPr>
          <w:lang w:val="ru-RU"/>
        </w:rPr>
        <w:t>.</w:t>
      </w:r>
    </w:p>
    <w:p w:rsidR="00A256C2" w:rsidRPr="00CC4ED1" w:rsidRDefault="00C90AFB" w:rsidP="004B6F9D">
      <w:pPr>
        <w:pStyle w:val="AbsenderimKuvertfenster"/>
        <w:numPr>
          <w:ilvl w:val="0"/>
          <w:numId w:val="37"/>
        </w:numPr>
        <w:tabs>
          <w:tab w:val="left" w:pos="993"/>
        </w:tabs>
        <w:spacing w:after="0" w:line="240" w:lineRule="auto"/>
        <w:ind w:right="272"/>
        <w:rPr>
          <w:lang w:val="ru-RU"/>
        </w:rPr>
      </w:pPr>
      <w:r w:rsidRPr="00CC4ED1">
        <w:rPr>
          <w:lang w:val="ru-RU"/>
        </w:rPr>
        <w:t>Л</w:t>
      </w:r>
      <w:r w:rsidR="00654585" w:rsidRPr="00CC4ED1">
        <w:rPr>
          <w:lang w:val="ru-RU"/>
        </w:rPr>
        <w:t>есные территории, выполняющие особые защитные функции</w:t>
      </w:r>
      <w:r w:rsidR="00A256C2" w:rsidRPr="00CC4ED1">
        <w:rPr>
          <w:lang w:val="ru-RU"/>
        </w:rPr>
        <w:t>:</w:t>
      </w:r>
    </w:p>
    <w:p w:rsidR="00A256C2" w:rsidRPr="00CC4ED1" w:rsidRDefault="00723DD1" w:rsidP="004B6F9D">
      <w:pPr>
        <w:pStyle w:val="AbsenderimKuvertfenster"/>
        <w:numPr>
          <w:ilvl w:val="0"/>
          <w:numId w:val="40"/>
        </w:numPr>
        <w:spacing w:after="0" w:line="240" w:lineRule="auto"/>
        <w:ind w:left="1560" w:right="272" w:hanging="284"/>
        <w:rPr>
          <w:lang w:val="ru-RU"/>
        </w:rPr>
      </w:pPr>
      <w:r w:rsidRPr="00CC4ED1">
        <w:rPr>
          <w:lang w:val="ru-RU"/>
        </w:rPr>
        <w:t>л</w:t>
      </w:r>
      <w:r w:rsidR="00A256C2" w:rsidRPr="00CC4ED1">
        <w:rPr>
          <w:lang w:val="ru-RU"/>
        </w:rPr>
        <w:t xml:space="preserve">еса, имеющие особое </w:t>
      </w:r>
      <w:proofErr w:type="spellStart"/>
      <w:r w:rsidR="00A256C2" w:rsidRPr="00CC4ED1">
        <w:rPr>
          <w:lang w:val="ru-RU"/>
        </w:rPr>
        <w:t>водоохранное</w:t>
      </w:r>
      <w:proofErr w:type="spellEnd"/>
      <w:r w:rsidR="00A256C2" w:rsidRPr="00CC4ED1">
        <w:rPr>
          <w:lang w:val="ru-RU"/>
        </w:rPr>
        <w:t xml:space="preserve"> значение</w:t>
      </w:r>
      <w:r w:rsidR="00C90AFB" w:rsidRPr="00CC4ED1">
        <w:rPr>
          <w:lang w:val="ru-RU"/>
        </w:rPr>
        <w:t>;</w:t>
      </w:r>
    </w:p>
    <w:p w:rsidR="00A256C2" w:rsidRPr="00CC4ED1" w:rsidRDefault="00723DD1" w:rsidP="004B6F9D">
      <w:pPr>
        <w:pStyle w:val="AbsenderimKuvertfenster"/>
        <w:numPr>
          <w:ilvl w:val="0"/>
          <w:numId w:val="40"/>
        </w:numPr>
        <w:spacing w:after="0" w:line="240" w:lineRule="auto"/>
        <w:ind w:left="1560" w:right="272" w:hanging="284"/>
        <w:rPr>
          <w:lang w:val="ru-RU"/>
        </w:rPr>
      </w:pPr>
      <w:r w:rsidRPr="00CC4ED1">
        <w:rPr>
          <w:lang w:val="ru-RU"/>
        </w:rPr>
        <w:t>л</w:t>
      </w:r>
      <w:proofErr w:type="spellStart"/>
      <w:r w:rsidR="00A256C2" w:rsidRPr="00CC4ED1">
        <w:t>еса</w:t>
      </w:r>
      <w:proofErr w:type="spellEnd"/>
      <w:r w:rsidR="00A256C2" w:rsidRPr="00CC4ED1">
        <w:t xml:space="preserve">, </w:t>
      </w:r>
      <w:proofErr w:type="spellStart"/>
      <w:r w:rsidR="00A256C2" w:rsidRPr="00CC4ED1">
        <w:t>имеющие</w:t>
      </w:r>
      <w:proofErr w:type="spellEnd"/>
      <w:r w:rsidR="00A256C2" w:rsidRPr="00CC4ED1">
        <w:t xml:space="preserve"> </w:t>
      </w:r>
      <w:proofErr w:type="spellStart"/>
      <w:r w:rsidR="00A256C2" w:rsidRPr="00CC4ED1">
        <w:t>противоэрозионное</w:t>
      </w:r>
      <w:proofErr w:type="spellEnd"/>
      <w:r w:rsidR="00A256C2" w:rsidRPr="00CC4ED1">
        <w:t xml:space="preserve"> </w:t>
      </w:r>
      <w:proofErr w:type="spellStart"/>
      <w:r w:rsidR="00A256C2" w:rsidRPr="00CC4ED1">
        <w:t>значение</w:t>
      </w:r>
      <w:proofErr w:type="spellEnd"/>
      <w:r w:rsidR="00C90AFB" w:rsidRPr="00CC4ED1">
        <w:rPr>
          <w:lang w:val="ru-RU"/>
        </w:rPr>
        <w:t>;</w:t>
      </w:r>
    </w:p>
    <w:p w:rsidR="00654585" w:rsidRPr="00CC4ED1" w:rsidRDefault="00723DD1" w:rsidP="004B6F9D">
      <w:pPr>
        <w:pStyle w:val="AbsenderimKuvertfenster"/>
        <w:numPr>
          <w:ilvl w:val="0"/>
          <w:numId w:val="40"/>
        </w:numPr>
        <w:spacing w:after="0" w:line="240" w:lineRule="auto"/>
        <w:ind w:left="1560" w:right="272" w:hanging="284"/>
        <w:rPr>
          <w:lang w:val="ru-RU"/>
        </w:rPr>
      </w:pPr>
      <w:r w:rsidRPr="00CC4ED1">
        <w:rPr>
          <w:lang w:val="ru-RU"/>
        </w:rPr>
        <w:t>л</w:t>
      </w:r>
      <w:r w:rsidR="00A256C2" w:rsidRPr="00CC4ED1">
        <w:rPr>
          <w:lang w:val="ru-RU"/>
        </w:rPr>
        <w:t>еса, имеющие особое противопожарное значение</w:t>
      </w:r>
      <w:r w:rsidR="00C90AFB" w:rsidRPr="00CC4ED1">
        <w:rPr>
          <w:lang w:val="ru-RU"/>
        </w:rPr>
        <w:t>.</w:t>
      </w:r>
    </w:p>
    <w:p w:rsidR="00160135" w:rsidRPr="00CC4ED1" w:rsidRDefault="00160135" w:rsidP="004B6F9D">
      <w:pPr>
        <w:pStyle w:val="AbsenderimKuvertfenster"/>
        <w:numPr>
          <w:ilvl w:val="0"/>
          <w:numId w:val="37"/>
        </w:numPr>
        <w:tabs>
          <w:tab w:val="left" w:pos="993"/>
        </w:tabs>
        <w:spacing w:after="0" w:line="240" w:lineRule="auto"/>
        <w:ind w:right="272"/>
        <w:rPr>
          <w:lang w:val="ru-RU"/>
        </w:rPr>
      </w:pPr>
      <w:r w:rsidRPr="00CC4ED1">
        <w:rPr>
          <w:lang w:val="ru-RU"/>
        </w:rPr>
        <w:t>Л</w:t>
      </w:r>
      <w:r w:rsidR="00654585" w:rsidRPr="00CC4ED1">
        <w:rPr>
          <w:lang w:val="ru-RU"/>
        </w:rPr>
        <w:t xml:space="preserve">есные территории, необходимые для существования </w:t>
      </w:r>
      <w:r w:rsidRPr="00CC4ED1">
        <w:rPr>
          <w:lang w:val="ru-RU"/>
        </w:rPr>
        <w:t>местного населения.</w:t>
      </w:r>
    </w:p>
    <w:p w:rsidR="00654585" w:rsidRPr="00CC4ED1" w:rsidRDefault="00160135" w:rsidP="004B6F9D">
      <w:pPr>
        <w:pStyle w:val="AbsenderimKuvertfenster"/>
        <w:numPr>
          <w:ilvl w:val="0"/>
          <w:numId w:val="37"/>
        </w:numPr>
        <w:tabs>
          <w:tab w:val="left" w:pos="993"/>
        </w:tabs>
        <w:spacing w:after="0" w:line="240" w:lineRule="auto"/>
        <w:ind w:right="272"/>
        <w:rPr>
          <w:lang w:val="ru-RU"/>
        </w:rPr>
      </w:pPr>
      <w:r w:rsidRPr="00CC4ED1">
        <w:rPr>
          <w:lang w:val="ru-RU"/>
        </w:rPr>
        <w:t>Лесные территории, необходимые для</w:t>
      </w:r>
      <w:r w:rsidR="00654585" w:rsidRPr="00CC4ED1">
        <w:rPr>
          <w:lang w:val="ru-RU"/>
        </w:rPr>
        <w:t xml:space="preserve"> сохранения самобытных культурных традиций</w:t>
      </w:r>
      <w:r w:rsidRPr="00CC4ED1">
        <w:rPr>
          <w:lang w:val="ru-RU"/>
        </w:rPr>
        <w:t xml:space="preserve"> местного населения</w:t>
      </w:r>
      <w:r w:rsidR="00654585" w:rsidRPr="00CC4ED1">
        <w:rPr>
          <w:lang w:val="ru-RU"/>
        </w:rPr>
        <w:t>.</w:t>
      </w:r>
    </w:p>
    <w:p w:rsidR="00AB765F" w:rsidRDefault="00A15024" w:rsidP="00BA720C">
      <w:pPr>
        <w:ind w:left="357" w:firstLine="720"/>
        <w:jc w:val="both"/>
        <w:rPr>
          <w:color w:val="000000"/>
        </w:rPr>
      </w:pPr>
      <w:r>
        <w:rPr>
          <w:color w:val="000000"/>
        </w:rPr>
        <w:t>На конец 201</w:t>
      </w:r>
      <w:r w:rsidR="006E39CC">
        <w:rPr>
          <w:color w:val="000000"/>
        </w:rPr>
        <w:t>8</w:t>
      </w:r>
      <w:r>
        <w:rPr>
          <w:color w:val="000000"/>
        </w:rPr>
        <w:t xml:space="preserve"> года </w:t>
      </w:r>
      <w:r w:rsidR="00851CF8">
        <w:rPr>
          <w:color w:val="000000"/>
        </w:rPr>
        <w:t xml:space="preserve">площадь </w:t>
      </w:r>
      <w:r>
        <w:rPr>
          <w:color w:val="000000"/>
        </w:rPr>
        <w:t>ЛВПЦ составлял</w:t>
      </w:r>
      <w:r w:rsidR="00851CF8">
        <w:rPr>
          <w:color w:val="000000"/>
        </w:rPr>
        <w:t>а</w:t>
      </w:r>
      <w:r>
        <w:rPr>
          <w:color w:val="000000"/>
        </w:rPr>
        <w:t xml:space="preserve"> </w:t>
      </w:r>
      <w:r w:rsidR="003B36A3">
        <w:rPr>
          <w:color w:val="000000"/>
        </w:rPr>
        <w:t>26</w:t>
      </w:r>
      <w:r w:rsidR="00997546">
        <w:rPr>
          <w:color w:val="000000"/>
        </w:rPr>
        <w:t xml:space="preserve"> % от всей </w:t>
      </w:r>
      <w:r w:rsidR="006E39CC">
        <w:rPr>
          <w:color w:val="000000"/>
        </w:rPr>
        <w:t>площади арендованных участков.</w:t>
      </w:r>
    </w:p>
    <w:p w:rsidR="00D2186F" w:rsidRPr="00D2186F" w:rsidRDefault="00D2186F" w:rsidP="00D2186F">
      <w:pPr>
        <w:ind w:left="357" w:firstLine="720"/>
        <w:jc w:val="center"/>
        <w:rPr>
          <w:color w:val="000000"/>
        </w:rPr>
      </w:pPr>
      <w:r>
        <w:rPr>
          <w:color w:val="000000"/>
        </w:rPr>
        <w:t xml:space="preserve">                                                                                           </w:t>
      </w:r>
      <w:bookmarkStart w:id="19" w:name="_GoBack"/>
      <w:bookmarkEnd w:id="19"/>
      <w:r w:rsidRPr="00D2186F">
        <w:rPr>
          <w:color w:val="000000"/>
        </w:rPr>
        <w:t xml:space="preserve">Таблица </w:t>
      </w:r>
      <w:r>
        <w:rPr>
          <w:color w:val="000000"/>
        </w:rPr>
        <w:t>7</w:t>
      </w:r>
    </w:p>
    <w:tbl>
      <w:tblPr>
        <w:tblW w:w="7938" w:type="dxa"/>
        <w:tblInd w:w="1129" w:type="dxa"/>
        <w:tblLook w:val="04A0" w:firstRow="1" w:lastRow="0" w:firstColumn="1" w:lastColumn="0" w:noHBand="0" w:noVBand="1"/>
      </w:tblPr>
      <w:tblGrid>
        <w:gridCol w:w="5529"/>
        <w:gridCol w:w="2409"/>
      </w:tblGrid>
      <w:tr w:rsidR="00851CF8" w:rsidTr="00A7563C">
        <w:trPr>
          <w:trHeight w:val="5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CF8" w:rsidRDefault="00851CF8">
            <w:pPr>
              <w:jc w:val="center"/>
              <w:rPr>
                <w:b/>
                <w:bCs/>
                <w:color w:val="000000"/>
                <w:sz w:val="22"/>
                <w:szCs w:val="22"/>
              </w:rPr>
            </w:pPr>
            <w:r>
              <w:rPr>
                <w:b/>
                <w:bCs/>
                <w:color w:val="000000"/>
                <w:sz w:val="22"/>
                <w:szCs w:val="22"/>
              </w:rPr>
              <w:t>Типы ЛВПЦ</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51CF8" w:rsidRDefault="00851CF8">
            <w:pPr>
              <w:jc w:val="center"/>
              <w:rPr>
                <w:b/>
                <w:bCs/>
                <w:color w:val="000000"/>
                <w:sz w:val="22"/>
                <w:szCs w:val="22"/>
              </w:rPr>
            </w:pPr>
            <w:r>
              <w:rPr>
                <w:b/>
                <w:bCs/>
                <w:color w:val="000000"/>
                <w:sz w:val="22"/>
                <w:szCs w:val="22"/>
              </w:rPr>
              <w:t>Площадь на 01.01.2019, га</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51CF8" w:rsidRDefault="00851CF8">
            <w:pPr>
              <w:rPr>
                <w:color w:val="000000"/>
                <w:sz w:val="22"/>
                <w:szCs w:val="22"/>
              </w:rPr>
            </w:pPr>
            <w:r>
              <w:rPr>
                <w:color w:val="000000"/>
                <w:sz w:val="22"/>
                <w:szCs w:val="22"/>
              </w:rPr>
              <w:t>ЛВПЦ 1</w:t>
            </w:r>
            <w:r w:rsidR="00A7563C" w:rsidRPr="00CC4ED1">
              <w:t xml:space="preserve"> Лесные территории, где представлено высокое биоразнообразие, значимое на мировом, ре</w:t>
            </w:r>
            <w:r w:rsidR="00A7563C" w:rsidRPr="00CC4ED1">
              <w:rPr>
                <w:bCs/>
                <w:iCs/>
              </w:rPr>
              <w:t>гиональном и национальном уровнях</w:t>
            </w:r>
            <w:r w:rsidR="00A7563C">
              <w:rPr>
                <w:bCs/>
                <w:iCs/>
              </w:rPr>
              <w:t>.</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color w:val="000000"/>
                <w:sz w:val="22"/>
                <w:szCs w:val="22"/>
              </w:rPr>
            </w:pPr>
            <w:r>
              <w:rPr>
                <w:color w:val="000000"/>
                <w:sz w:val="22"/>
                <w:szCs w:val="22"/>
              </w:rPr>
              <w:t>71833,5</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51CF8" w:rsidRDefault="00851CF8">
            <w:pPr>
              <w:rPr>
                <w:color w:val="000000"/>
                <w:sz w:val="22"/>
                <w:szCs w:val="22"/>
              </w:rPr>
            </w:pPr>
            <w:r>
              <w:rPr>
                <w:color w:val="000000"/>
                <w:sz w:val="22"/>
                <w:szCs w:val="22"/>
              </w:rPr>
              <w:t>ЛВПЦ 2</w:t>
            </w:r>
            <w:r w:rsidR="00A7563C" w:rsidRPr="00A7563C">
              <w:t xml:space="preserve"> </w:t>
            </w:r>
            <w:r w:rsidR="00A7563C" w:rsidRPr="00A7563C">
              <w:rPr>
                <w:color w:val="000000"/>
                <w:sz w:val="22"/>
                <w:szCs w:val="22"/>
              </w:rPr>
              <w:t>Крупные лесные ландшафты, значимые на мировом, региональном и национальном уровнях</w:t>
            </w:r>
            <w:r w:rsidR="00A7563C">
              <w:rPr>
                <w:color w:val="000000"/>
                <w:sz w:val="22"/>
                <w:szCs w:val="22"/>
              </w:rPr>
              <w:t xml:space="preserve"> (МЛТ)</w:t>
            </w:r>
            <w:r w:rsidR="00A7563C">
              <w:rPr>
                <w:bCs/>
                <w:iCs/>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color w:val="000000"/>
                <w:sz w:val="22"/>
                <w:szCs w:val="22"/>
              </w:rPr>
            </w:pPr>
            <w:r>
              <w:rPr>
                <w:color w:val="000000"/>
                <w:sz w:val="22"/>
                <w:szCs w:val="22"/>
              </w:rPr>
              <w:t>124096</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51CF8" w:rsidRDefault="00851CF8">
            <w:pPr>
              <w:rPr>
                <w:color w:val="000000"/>
                <w:sz w:val="22"/>
                <w:szCs w:val="22"/>
              </w:rPr>
            </w:pPr>
            <w:r>
              <w:rPr>
                <w:color w:val="000000"/>
                <w:sz w:val="22"/>
                <w:szCs w:val="22"/>
              </w:rPr>
              <w:t>ЛВПЦ 3</w:t>
            </w:r>
            <w:r w:rsidR="00A7563C" w:rsidRPr="00A7563C">
              <w:rPr>
                <w:rFonts w:ascii="Arial" w:hAnsi="Arial" w:cs="Arial"/>
                <w:color w:val="646464"/>
              </w:rPr>
              <w:t xml:space="preserve"> </w:t>
            </w:r>
            <w:r w:rsidR="00A7563C" w:rsidRPr="00A7563C">
              <w:rPr>
                <w:color w:val="000000"/>
                <w:sz w:val="22"/>
                <w:szCs w:val="22"/>
              </w:rPr>
              <w:t>Лесные территории, которые включают редкие или находящиеся под угрозой исчезновения экосистемы</w:t>
            </w:r>
            <w:r w:rsidR="00A7563C">
              <w:rPr>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color w:val="000000"/>
                <w:sz w:val="22"/>
                <w:szCs w:val="22"/>
              </w:rPr>
            </w:pPr>
            <w:r>
              <w:rPr>
                <w:color w:val="000000"/>
                <w:sz w:val="22"/>
                <w:szCs w:val="22"/>
              </w:rPr>
              <w:t>1284,2</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51CF8" w:rsidRDefault="00851CF8">
            <w:pPr>
              <w:rPr>
                <w:color w:val="000000"/>
                <w:sz w:val="22"/>
                <w:szCs w:val="22"/>
              </w:rPr>
            </w:pPr>
            <w:r>
              <w:rPr>
                <w:color w:val="000000"/>
                <w:sz w:val="22"/>
                <w:szCs w:val="22"/>
              </w:rPr>
              <w:t>ЛВПЦ 4</w:t>
            </w:r>
            <w:r w:rsidR="00A7563C" w:rsidRPr="00A7563C">
              <w:rPr>
                <w:rFonts w:ascii="Arial" w:hAnsi="Arial" w:cs="Arial"/>
                <w:color w:val="646464"/>
              </w:rPr>
              <w:t xml:space="preserve"> </w:t>
            </w:r>
            <w:r w:rsidR="00A7563C" w:rsidRPr="00A7563C">
              <w:rPr>
                <w:color w:val="000000"/>
                <w:sz w:val="22"/>
                <w:szCs w:val="22"/>
              </w:rPr>
              <w:t>Лесные территории, выполняющие особые защитные функции</w:t>
            </w:r>
            <w:r w:rsidR="00A7563C">
              <w:rPr>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color w:val="000000"/>
                <w:sz w:val="22"/>
                <w:szCs w:val="22"/>
              </w:rPr>
            </w:pPr>
            <w:r>
              <w:rPr>
                <w:color w:val="000000"/>
                <w:sz w:val="22"/>
                <w:szCs w:val="22"/>
              </w:rPr>
              <w:t>278605,8</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51CF8" w:rsidRDefault="00851CF8">
            <w:pPr>
              <w:rPr>
                <w:color w:val="000000"/>
                <w:sz w:val="22"/>
                <w:szCs w:val="22"/>
              </w:rPr>
            </w:pPr>
            <w:r>
              <w:rPr>
                <w:color w:val="000000"/>
                <w:sz w:val="22"/>
                <w:szCs w:val="22"/>
              </w:rPr>
              <w:t>ЛВПЦ 5</w:t>
            </w:r>
            <w:r w:rsidR="00A7563C" w:rsidRPr="00A7563C">
              <w:rPr>
                <w:rFonts w:ascii="Arial" w:hAnsi="Arial" w:cs="Arial"/>
                <w:color w:val="646464"/>
              </w:rPr>
              <w:t xml:space="preserve"> </w:t>
            </w:r>
            <w:r w:rsidR="00A7563C" w:rsidRPr="00A7563C">
              <w:rPr>
                <w:color w:val="000000"/>
                <w:sz w:val="22"/>
                <w:szCs w:val="22"/>
              </w:rPr>
              <w:t>Лесные территории, необходимые для обеспечения существования местного населения</w:t>
            </w:r>
            <w:r w:rsidR="00A7563C">
              <w:rPr>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color w:val="000000"/>
                <w:sz w:val="22"/>
                <w:szCs w:val="22"/>
              </w:rPr>
            </w:pPr>
            <w:r>
              <w:rPr>
                <w:color w:val="000000"/>
                <w:sz w:val="22"/>
                <w:szCs w:val="22"/>
              </w:rPr>
              <w:t>11889,6</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851CF8" w:rsidRDefault="00851CF8">
            <w:pPr>
              <w:rPr>
                <w:color w:val="000000"/>
                <w:sz w:val="22"/>
                <w:szCs w:val="22"/>
              </w:rPr>
            </w:pPr>
            <w:r>
              <w:rPr>
                <w:color w:val="000000"/>
                <w:sz w:val="22"/>
                <w:szCs w:val="22"/>
              </w:rPr>
              <w:t>ЛВПЦ 6</w:t>
            </w:r>
            <w:r w:rsidR="00A7563C" w:rsidRPr="00A7563C">
              <w:rPr>
                <w:rFonts w:ascii="Arial" w:hAnsi="Arial" w:cs="Arial"/>
                <w:color w:val="646464"/>
              </w:rPr>
              <w:t xml:space="preserve"> </w:t>
            </w:r>
            <w:r w:rsidR="00A7563C" w:rsidRPr="00A7563C">
              <w:rPr>
                <w:color w:val="000000"/>
                <w:sz w:val="22"/>
                <w:szCs w:val="22"/>
              </w:rPr>
              <w:t>Лесные территории, необходимые для сохранения самобытных культурных традиций местного населения</w:t>
            </w:r>
            <w:r w:rsidR="00A7563C">
              <w:rPr>
                <w:color w:val="000000"/>
                <w:sz w:val="22"/>
                <w:szCs w:val="22"/>
              </w:rPr>
              <w:t>.</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color w:val="000000"/>
                <w:sz w:val="22"/>
                <w:szCs w:val="22"/>
              </w:rPr>
            </w:pPr>
            <w:r>
              <w:rPr>
                <w:color w:val="000000"/>
                <w:sz w:val="22"/>
                <w:szCs w:val="22"/>
              </w:rPr>
              <w:t>325,2</w:t>
            </w:r>
          </w:p>
        </w:tc>
      </w:tr>
      <w:tr w:rsidR="00851CF8" w:rsidTr="00A7563C">
        <w:trPr>
          <w:trHeight w:val="31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51CF8" w:rsidRDefault="00851CF8">
            <w:pPr>
              <w:rPr>
                <w:b/>
                <w:bCs/>
                <w:color w:val="000000"/>
                <w:sz w:val="22"/>
                <w:szCs w:val="22"/>
              </w:rPr>
            </w:pPr>
            <w:r>
              <w:rPr>
                <w:b/>
                <w:bCs/>
                <w:color w:val="000000"/>
                <w:sz w:val="22"/>
                <w:szCs w:val="22"/>
              </w:rPr>
              <w:t>Всего</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b/>
                <w:bCs/>
                <w:color w:val="000000"/>
              </w:rPr>
            </w:pPr>
            <w:r>
              <w:rPr>
                <w:b/>
                <w:bCs/>
                <w:color w:val="000000"/>
              </w:rPr>
              <w:t>488034,3</w:t>
            </w:r>
          </w:p>
        </w:tc>
      </w:tr>
      <w:tr w:rsidR="00851CF8" w:rsidTr="00A7563C">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51CF8" w:rsidRDefault="00851CF8">
            <w:pPr>
              <w:rPr>
                <w:color w:val="000000"/>
                <w:sz w:val="22"/>
                <w:szCs w:val="22"/>
              </w:rPr>
            </w:pPr>
            <w:r>
              <w:rPr>
                <w:color w:val="000000"/>
                <w:sz w:val="22"/>
                <w:szCs w:val="22"/>
              </w:rPr>
              <w:t>% от площади арендной базы</w:t>
            </w:r>
          </w:p>
        </w:tc>
        <w:tc>
          <w:tcPr>
            <w:tcW w:w="2409" w:type="dxa"/>
            <w:tcBorders>
              <w:top w:val="nil"/>
              <w:left w:val="nil"/>
              <w:bottom w:val="single" w:sz="4" w:space="0" w:color="auto"/>
              <w:right w:val="single" w:sz="4" w:space="0" w:color="auto"/>
            </w:tcBorders>
            <w:shd w:val="clear" w:color="auto" w:fill="auto"/>
            <w:noWrap/>
            <w:vAlign w:val="center"/>
            <w:hideMark/>
          </w:tcPr>
          <w:p w:rsidR="00851CF8" w:rsidRDefault="00851CF8">
            <w:pPr>
              <w:jc w:val="center"/>
              <w:rPr>
                <w:rFonts w:ascii="Calibri" w:hAnsi="Calibri"/>
                <w:color w:val="000000"/>
              </w:rPr>
            </w:pPr>
            <w:r>
              <w:rPr>
                <w:rFonts w:ascii="Calibri" w:hAnsi="Calibri"/>
                <w:color w:val="000000"/>
              </w:rPr>
              <w:t>26%</w:t>
            </w:r>
          </w:p>
        </w:tc>
      </w:tr>
    </w:tbl>
    <w:p w:rsidR="00851CF8" w:rsidRDefault="00A7563C" w:rsidP="00BA720C">
      <w:pPr>
        <w:ind w:left="357" w:firstLine="720"/>
        <w:jc w:val="both"/>
        <w:rPr>
          <w:color w:val="000000"/>
        </w:rPr>
      </w:pPr>
      <w:r>
        <w:rPr>
          <w:color w:val="000000"/>
        </w:rPr>
        <w:t>По сравнению с 2017 годом площадь ЛВПЦ изменилась на 8,7% в связи с</w:t>
      </w:r>
      <w:r w:rsidR="0069361C" w:rsidRPr="0069361C">
        <w:rPr>
          <w:color w:val="000000"/>
        </w:rPr>
        <w:t xml:space="preserve"> выявлением новых участков ЛВПЦ 3 и 5, проведением таксации лесов, уточнением площади на основе новой информации</w:t>
      </w:r>
      <w:r w:rsidR="0069361C">
        <w:rPr>
          <w:color w:val="000000"/>
        </w:rPr>
        <w:t>.</w:t>
      </w:r>
    </w:p>
    <w:p w:rsidR="00656D3A" w:rsidRDefault="003B36A3" w:rsidP="00BA720C">
      <w:pPr>
        <w:ind w:left="357" w:firstLine="720"/>
        <w:jc w:val="both"/>
        <w:rPr>
          <w:color w:val="000000"/>
        </w:rPr>
      </w:pPr>
      <w:r w:rsidRPr="003B36A3">
        <w:rPr>
          <w:color w:val="000000"/>
        </w:rPr>
        <w:t>В</w:t>
      </w:r>
      <w:r w:rsidRPr="003B36A3">
        <w:rPr>
          <w:b/>
          <w:color w:val="000000"/>
        </w:rPr>
        <w:t xml:space="preserve"> качестве целевого показателя</w:t>
      </w:r>
      <w:r w:rsidRPr="003B36A3">
        <w:rPr>
          <w:color w:val="000000"/>
        </w:rPr>
        <w:t xml:space="preserve"> для мониторинга выбран показатель, определенный Стратегическим планом в области сохранения и устойчивого использования биоразнообразия на 2011-2020 годы Сторонами Конвенции о биологическом разнообразии, принятым на 10 Конференции Сторон в 2010 году в </w:t>
      </w:r>
      <w:proofErr w:type="spellStart"/>
      <w:r w:rsidRPr="003B36A3">
        <w:rPr>
          <w:color w:val="000000"/>
        </w:rPr>
        <w:t>Айти</w:t>
      </w:r>
      <w:proofErr w:type="spellEnd"/>
      <w:r w:rsidRPr="003B36A3">
        <w:rPr>
          <w:color w:val="000000"/>
        </w:rPr>
        <w:t xml:space="preserve"> – к 2020 году не менее 17% территории должны </w:t>
      </w:r>
      <w:r w:rsidRPr="003B36A3">
        <w:rPr>
          <w:color w:val="000000"/>
        </w:rPr>
        <w:lastRenderedPageBreak/>
        <w:t xml:space="preserve">сохраняться за счет эффективного и справедливого управления, существования экологически репрезентативных и хорошо связанных между </w:t>
      </w:r>
      <w:proofErr w:type="spellStart"/>
      <w:r w:rsidRPr="003B36A3">
        <w:rPr>
          <w:color w:val="000000"/>
        </w:rPr>
        <w:t>собои</w:t>
      </w:r>
      <w:proofErr w:type="spellEnd"/>
      <w:r w:rsidRPr="003B36A3">
        <w:rPr>
          <w:color w:val="000000"/>
        </w:rPr>
        <w:t>̆ систем охраняемых участков</w:t>
      </w:r>
      <w:r>
        <w:rPr>
          <w:color w:val="000000"/>
        </w:rPr>
        <w:t>.</w:t>
      </w:r>
    </w:p>
    <w:p w:rsidR="003B36A3" w:rsidRDefault="003B36A3" w:rsidP="00BA720C">
      <w:pPr>
        <w:ind w:left="357" w:firstLine="720"/>
        <w:jc w:val="both"/>
      </w:pPr>
      <w:r>
        <w:t xml:space="preserve">Достижение данного показателя </w:t>
      </w:r>
      <w:r w:rsidR="00D2186F">
        <w:t xml:space="preserve">до 26% </w:t>
      </w:r>
      <w:r>
        <w:t>позвол</w:t>
      </w:r>
      <w:r w:rsidR="00D2186F">
        <w:t>яе</w:t>
      </w:r>
      <w:r>
        <w:t>т</w:t>
      </w:r>
      <w:r w:rsidR="00D2186F">
        <w:t xml:space="preserve"> говорить о том, что</w:t>
      </w:r>
      <w:r>
        <w:t xml:space="preserve"> экологические и социальные функции лесных экосистем</w:t>
      </w:r>
      <w:r w:rsidR="00D2186F">
        <w:t xml:space="preserve"> поддерживаются в стабильном состоянии</w:t>
      </w:r>
      <w:r>
        <w:t>, включая поддержание состава и численности флоры и фауны, в том числе ее наиболее уязвимой части – редких видов.</w:t>
      </w:r>
    </w:p>
    <w:p w:rsidR="004E0709" w:rsidRPr="00CC4ED1" w:rsidRDefault="003B36A3" w:rsidP="003B36A3">
      <w:pPr>
        <w:ind w:left="284" w:firstLine="850"/>
        <w:jc w:val="both"/>
      </w:pPr>
      <w:r w:rsidRPr="003B36A3">
        <w:t>За ан</w:t>
      </w:r>
      <w:r>
        <w:t>а</w:t>
      </w:r>
      <w:r w:rsidRPr="003B36A3">
        <w:t>лизируемый период не было выявлено фактов нарушений установленного режима пользования в границах ЛВПЦ.</w:t>
      </w:r>
    </w:p>
    <w:p w:rsidR="00525628" w:rsidRDefault="001F564C" w:rsidP="005D4C76">
      <w:pPr>
        <w:ind w:left="357" w:firstLine="720"/>
        <w:jc w:val="both"/>
      </w:pPr>
      <w:r w:rsidRPr="00CC4ED1">
        <w:t xml:space="preserve">Ежегодно проводятся встречи/совещания с заинтересованными сторонами </w:t>
      </w:r>
      <w:r w:rsidR="00525628" w:rsidRPr="00CC4ED1">
        <w:t xml:space="preserve">по </w:t>
      </w:r>
      <w:r w:rsidRPr="00CC4ED1">
        <w:t>социальным аспектам</w:t>
      </w:r>
      <w:r w:rsidR="00656D3A">
        <w:t>,</w:t>
      </w:r>
      <w:r w:rsidRPr="00CC4ED1">
        <w:t xml:space="preserve"> </w:t>
      </w:r>
      <w:r w:rsidR="00525628" w:rsidRPr="00CC4ED1">
        <w:t xml:space="preserve">выявлению </w:t>
      </w:r>
      <w:r w:rsidRPr="00CC4ED1">
        <w:t>и сохранению лесных участков</w:t>
      </w:r>
      <w:r w:rsidR="00525628" w:rsidRPr="00CC4ED1">
        <w:t>, имеющих хозяйственное, экологическое, религиозное и культурное значение для местного населения.</w:t>
      </w:r>
      <w:r w:rsidR="00BA5113">
        <w:t xml:space="preserve"> </w:t>
      </w:r>
    </w:p>
    <w:p w:rsidR="00BA5113" w:rsidRPr="00CC4ED1" w:rsidRDefault="00BA5113" w:rsidP="00BA5113">
      <w:pPr>
        <w:ind w:left="360" w:firstLine="720"/>
        <w:jc w:val="both"/>
      </w:pPr>
      <w:r>
        <w:t xml:space="preserve">Заинтересованным сторонам предоставляется возможность </w:t>
      </w:r>
      <w:r w:rsidR="00464EC7">
        <w:t>высказать свои предложения по ограничениям хозяйственной деятельности посредством рассылки годового плана рубок в арендованных участках в муниципальные районы, городские и сельские поселения.</w:t>
      </w:r>
    </w:p>
    <w:p w:rsidR="007112CD" w:rsidRPr="0049087A" w:rsidRDefault="00807474" w:rsidP="00AB765F">
      <w:pPr>
        <w:pStyle w:val="3"/>
        <w:keepNext w:val="0"/>
        <w:numPr>
          <w:ilvl w:val="0"/>
          <w:numId w:val="1"/>
        </w:numPr>
        <w:tabs>
          <w:tab w:val="left" w:pos="10771"/>
          <w:tab w:val="left" w:pos="11064"/>
        </w:tabs>
        <w:spacing w:before="120" w:after="0"/>
        <w:ind w:right="272"/>
        <w:jc w:val="center"/>
        <w:rPr>
          <w:rFonts w:ascii="Times New Roman" w:hAnsi="Times New Roman" w:cs="Times New Roman"/>
          <w:bCs w:val="0"/>
          <w:sz w:val="24"/>
          <w:szCs w:val="24"/>
        </w:rPr>
      </w:pPr>
      <w:bookmarkStart w:id="20" w:name="_Toc509472367"/>
      <w:r w:rsidRPr="0049087A">
        <w:rPr>
          <w:rFonts w:ascii="Times New Roman" w:hAnsi="Times New Roman" w:cs="Times New Roman"/>
          <w:bCs w:val="0"/>
          <w:sz w:val="24"/>
          <w:szCs w:val="24"/>
        </w:rPr>
        <w:t>РЕПРЕЗЕНТАТИВНЫЕ ЛЕСНЫЕ УЧАСТКИ</w:t>
      </w:r>
      <w:bookmarkEnd w:id="20"/>
    </w:p>
    <w:p w:rsidR="00170F46" w:rsidRDefault="00170F46" w:rsidP="005D4C76">
      <w:pPr>
        <w:ind w:left="357" w:firstLine="720"/>
        <w:jc w:val="both"/>
      </w:pPr>
      <w:r>
        <w:t xml:space="preserve">Аренда предприятия представлена большим количеством различных типов леса, на многих из которых могут произрастать либо обитать редкие или находящиеся под угрозой исчезновения виды животных, растений, лишайников и грибов. </w:t>
      </w:r>
      <w:r w:rsidR="00922F24">
        <w:t>Существу</w:t>
      </w:r>
      <w:r w:rsidR="002525EF">
        <w:t>ющая</w:t>
      </w:r>
      <w:r w:rsidR="00922F24">
        <w:t xml:space="preserve"> сеть охраняемых участков</w:t>
      </w:r>
      <w:r w:rsidR="002525EF" w:rsidRPr="002525EF">
        <w:t xml:space="preserve"> </w:t>
      </w:r>
      <w:r w:rsidR="002525EF">
        <w:t>позволяет утверждать, что</w:t>
      </w:r>
      <w:r w:rsidR="00922F24">
        <w:t xml:space="preserve">, </w:t>
      </w:r>
      <w:r w:rsidR="002525EF">
        <w:t>все типы экосистем, встречающихся на арендованной территории, представлены репрезентативными участками. Они не затрагиваются в ходе провед</w:t>
      </w:r>
      <w:r w:rsidR="00786244">
        <w:t>ения хозяйственной деятельности.</w:t>
      </w:r>
    </w:p>
    <w:p w:rsidR="00915BB6" w:rsidRDefault="0039799D" w:rsidP="005D4C76">
      <w:pPr>
        <w:ind w:left="357" w:firstLine="720"/>
        <w:jc w:val="both"/>
      </w:pPr>
      <w:r w:rsidRPr="00CC4ED1">
        <w:t xml:space="preserve">Для сохранения биоразнообразия </w:t>
      </w:r>
      <w:r w:rsidR="00464EC7">
        <w:t>лесных</w:t>
      </w:r>
      <w:r w:rsidRPr="00CC4ED1">
        <w:t xml:space="preserve"> экосистем, а также редких и исчезающих видов флоры и фауны</w:t>
      </w:r>
      <w:r w:rsidR="00807474">
        <w:t>,</w:t>
      </w:r>
      <w:r w:rsidR="00464EC7">
        <w:t xml:space="preserve"> дополнительно </w:t>
      </w:r>
      <w:r w:rsidRPr="00CC4ED1">
        <w:t>зарезервированы репрезентативные лес</w:t>
      </w:r>
      <w:r w:rsidR="00FD0D8E">
        <w:t>ные</w:t>
      </w:r>
      <w:r w:rsidRPr="00CC4ED1">
        <w:t xml:space="preserve"> </w:t>
      </w:r>
      <w:r w:rsidR="00FD0D8E" w:rsidRPr="00CC4ED1">
        <w:t xml:space="preserve">участки </w:t>
      </w:r>
      <w:r w:rsidRPr="00CC4ED1">
        <w:t xml:space="preserve">на площади </w:t>
      </w:r>
      <w:r w:rsidR="00915BB6">
        <w:t>759,9</w:t>
      </w:r>
      <w:r w:rsidR="00C05BEA" w:rsidRPr="00D32100">
        <w:t xml:space="preserve"> </w:t>
      </w:r>
      <w:r w:rsidRPr="00CC4ED1">
        <w:t>га.</w:t>
      </w:r>
      <w:r>
        <w:t xml:space="preserve"> </w:t>
      </w:r>
      <w:r w:rsidR="00915BB6" w:rsidRPr="00915BB6">
        <w:t>Насаждения каждого типа леса сохраняются в количестве не менее 1% от лесоп</w:t>
      </w:r>
      <w:r w:rsidR="00915BB6">
        <w:t>о</w:t>
      </w:r>
      <w:r w:rsidR="00915BB6" w:rsidRPr="00915BB6">
        <w:t>крытой площади, что соответствует требованиям стандартов сертификации.</w:t>
      </w:r>
      <w:r w:rsidR="00915BB6">
        <w:t xml:space="preserve"> </w:t>
      </w:r>
    </w:p>
    <w:p w:rsidR="0039799D" w:rsidRDefault="00915BB6" w:rsidP="005D4C76">
      <w:pPr>
        <w:ind w:left="357" w:firstLine="720"/>
        <w:jc w:val="both"/>
      </w:pPr>
      <w:r w:rsidRPr="00915BB6">
        <w:t>Данные по площадям ОЗУ были уточнены в 2018 году в связи с проведением таксации, выполнением новых проектов освоения лесов</w:t>
      </w:r>
      <w:r>
        <w:t xml:space="preserve">. </w:t>
      </w:r>
      <w:r w:rsidR="0039799D">
        <w:t>На данных участках леса</w:t>
      </w:r>
      <w:r w:rsidR="0039799D">
        <w:rPr>
          <w:color w:val="000000" w:themeColor="text1"/>
        </w:rPr>
        <w:t xml:space="preserve"> запрещаются </w:t>
      </w:r>
      <w:r w:rsidR="0039799D" w:rsidRPr="00CC4ED1">
        <w:rPr>
          <w:iCs/>
          <w:color w:val="000000"/>
        </w:rPr>
        <w:t>лесохозяйственн</w:t>
      </w:r>
      <w:r w:rsidR="00464EC7">
        <w:rPr>
          <w:iCs/>
          <w:color w:val="000000"/>
        </w:rPr>
        <w:t>ая</w:t>
      </w:r>
      <w:r w:rsidR="0039799D" w:rsidRPr="00CC4ED1">
        <w:rPr>
          <w:iCs/>
          <w:color w:val="000000"/>
        </w:rPr>
        <w:t xml:space="preserve"> деятельност</w:t>
      </w:r>
      <w:r w:rsidR="00464EC7">
        <w:rPr>
          <w:iCs/>
          <w:color w:val="000000"/>
        </w:rPr>
        <w:t>ь</w:t>
      </w:r>
      <w:r w:rsidR="0039799D" w:rsidRPr="00CC4ED1">
        <w:rPr>
          <w:iCs/>
          <w:color w:val="000000"/>
        </w:rPr>
        <w:t>.</w:t>
      </w:r>
      <w:r w:rsidR="0039799D" w:rsidRPr="00CC4ED1">
        <w:t xml:space="preserve"> Допускается проведение выборочных (санитарных) рубок в целях вырубки погибших и поврежденных лесных насаждений, а также пораженных болезнями и вредителями. Интенсивность выборочных (санитарных) рубок зависит от степени поражения.</w:t>
      </w:r>
      <w:r w:rsidRPr="00915BB6">
        <w:t xml:space="preserve"> </w:t>
      </w:r>
    </w:p>
    <w:p w:rsidR="00C63A41" w:rsidRPr="0049087A" w:rsidRDefault="00605F6C" w:rsidP="0049087A">
      <w:pPr>
        <w:pStyle w:val="3"/>
        <w:keepNext w:val="0"/>
        <w:numPr>
          <w:ilvl w:val="0"/>
          <w:numId w:val="1"/>
        </w:numPr>
        <w:tabs>
          <w:tab w:val="left" w:pos="10771"/>
          <w:tab w:val="left" w:pos="11064"/>
        </w:tabs>
        <w:spacing w:after="0"/>
        <w:ind w:right="272"/>
        <w:jc w:val="center"/>
        <w:rPr>
          <w:rFonts w:ascii="Times New Roman" w:hAnsi="Times New Roman" w:cs="Times New Roman"/>
          <w:bCs w:val="0"/>
          <w:sz w:val="24"/>
          <w:szCs w:val="24"/>
        </w:rPr>
      </w:pPr>
      <w:bookmarkStart w:id="21" w:name="_Toc509472368"/>
      <w:r w:rsidRPr="0049087A">
        <w:rPr>
          <w:rFonts w:ascii="Times New Roman" w:hAnsi="Times New Roman" w:cs="Times New Roman"/>
          <w:bCs w:val="0"/>
          <w:sz w:val="24"/>
          <w:szCs w:val="24"/>
        </w:rPr>
        <w:t>ЗАКЛЮЧЕНИЕ</w:t>
      </w:r>
      <w:bookmarkEnd w:id="21"/>
    </w:p>
    <w:p w:rsidR="00222AD5" w:rsidRPr="003F265C" w:rsidRDefault="00C63A41" w:rsidP="00AB765F">
      <w:pPr>
        <w:ind w:left="360" w:firstLine="720"/>
        <w:jc w:val="both"/>
      </w:pPr>
      <w:r w:rsidRPr="00A7051E">
        <w:t xml:space="preserve">В </w:t>
      </w:r>
      <w:r w:rsidR="00605F6C">
        <w:t>о</w:t>
      </w:r>
      <w:r w:rsidR="00F07F3F" w:rsidRPr="00A7051E">
        <w:t>тчет</w:t>
      </w:r>
      <w:r w:rsidR="00A7051E" w:rsidRPr="00A7051E">
        <w:t>е</w:t>
      </w:r>
      <w:r w:rsidR="00F07F3F" w:rsidRPr="00A7051E">
        <w:t xml:space="preserve"> для общественности по мониторингу хозяйственной деятельности и лесам высокой природоохранной ценности </w:t>
      </w:r>
      <w:r w:rsidR="00121277">
        <w:t>Л</w:t>
      </w:r>
      <w:r w:rsidR="00F07F3F" w:rsidRPr="00A7051E">
        <w:t>есного филиала АО «Группа «Илим» в г. Коряжме за 201</w:t>
      </w:r>
      <w:r w:rsidR="00915BB6">
        <w:t>8</w:t>
      </w:r>
      <w:r w:rsidR="00F07F3F" w:rsidRPr="00A7051E">
        <w:t xml:space="preserve"> год </w:t>
      </w:r>
      <w:r w:rsidRPr="00A7051E">
        <w:t>не отражена информация, являющаяся коммерческой тайной.</w:t>
      </w:r>
      <w:r w:rsidR="00863D4F" w:rsidRPr="00A7051E">
        <w:t xml:space="preserve"> Отчет</w:t>
      </w:r>
      <w:r w:rsidR="00453053" w:rsidRPr="00A7051E">
        <w:t xml:space="preserve"> подготовлен</w:t>
      </w:r>
      <w:r w:rsidR="00863D4F" w:rsidRPr="00A7051E">
        <w:t xml:space="preserve"> отдел</w:t>
      </w:r>
      <w:r w:rsidR="002A1221" w:rsidRPr="00A7051E">
        <w:t>ом</w:t>
      </w:r>
      <w:r w:rsidR="001F564C" w:rsidRPr="00A7051E">
        <w:t xml:space="preserve"> управления</w:t>
      </w:r>
      <w:r w:rsidR="00863D4F" w:rsidRPr="00CC4ED1">
        <w:t xml:space="preserve"> </w:t>
      </w:r>
      <w:r w:rsidR="00453053" w:rsidRPr="00CC4ED1">
        <w:t xml:space="preserve">системами менеджмента и </w:t>
      </w:r>
      <w:r w:rsidR="00863D4F" w:rsidRPr="00CC4ED1">
        <w:t>сертификаци</w:t>
      </w:r>
      <w:r w:rsidR="00795B46" w:rsidRPr="00CC4ED1">
        <w:t>ей</w:t>
      </w:r>
      <w:r w:rsidR="00863D4F" w:rsidRPr="00CC4ED1">
        <w:t xml:space="preserve"> </w:t>
      </w:r>
      <w:r w:rsidR="00357C4E" w:rsidRPr="00CC4ED1">
        <w:t>Филиала АО «Группа «Илим» в г. Коряжме</w:t>
      </w:r>
      <w:r w:rsidR="00863D4F" w:rsidRPr="00CC4ED1">
        <w:t>.</w:t>
      </w:r>
    </w:p>
    <w:sectPr w:rsidR="00222AD5" w:rsidRPr="003F265C" w:rsidSect="006843F4">
      <w:headerReference w:type="default" r:id="rId12"/>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3B" w:rsidRDefault="007F713B">
      <w:r>
        <w:separator/>
      </w:r>
    </w:p>
  </w:endnote>
  <w:endnote w:type="continuationSeparator" w:id="0">
    <w:p w:rsidR="007F713B" w:rsidRDefault="007F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1C" w:rsidRPr="003C616A" w:rsidRDefault="00006F1C" w:rsidP="000B119B">
    <w:pPr>
      <w:pStyle w:val="a9"/>
      <w:jc w:val="right"/>
    </w:pPr>
    <w:r w:rsidRPr="003C616A">
      <w:t xml:space="preserve">стр. </w:t>
    </w:r>
    <w:r w:rsidRPr="003C616A">
      <w:fldChar w:fldCharType="begin"/>
    </w:r>
    <w:r w:rsidRPr="003C616A">
      <w:instrText xml:space="preserve"> PAGE </w:instrText>
    </w:r>
    <w:r w:rsidRPr="003C616A">
      <w:fldChar w:fldCharType="separate"/>
    </w:r>
    <w:r w:rsidR="00D2186F">
      <w:rPr>
        <w:noProof/>
      </w:rPr>
      <w:t>2</w:t>
    </w:r>
    <w:r w:rsidRPr="003C616A">
      <w:fldChar w:fldCharType="end"/>
    </w:r>
    <w:r w:rsidRPr="003C616A">
      <w:t xml:space="preserve"> из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1C" w:rsidRPr="002950E9" w:rsidRDefault="00006F1C" w:rsidP="002950E9">
    <w:pPr>
      <w:pStyle w:val="a9"/>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3B" w:rsidRDefault="007F713B">
      <w:r>
        <w:separator/>
      </w:r>
    </w:p>
  </w:footnote>
  <w:footnote w:type="continuationSeparator" w:id="0">
    <w:p w:rsidR="007F713B" w:rsidRDefault="007F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1C" w:rsidRPr="008A4A3D" w:rsidRDefault="00006F1C" w:rsidP="008A4A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1C" w:rsidRPr="00DB7743" w:rsidRDefault="00006F1C" w:rsidP="00DB77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5F0"/>
    <w:multiLevelType w:val="multilevel"/>
    <w:tmpl w:val="BC60681A"/>
    <w:lvl w:ilvl="0">
      <w:start w:val="1"/>
      <w:numFmt w:val="bullet"/>
      <w:lvlText w:val=""/>
      <w:lvlJc w:val="left"/>
      <w:pPr>
        <w:ind w:left="794" w:hanging="437"/>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
    <w:nsid w:val="03336C0E"/>
    <w:multiLevelType w:val="hybridMultilevel"/>
    <w:tmpl w:val="5CB897FE"/>
    <w:lvl w:ilvl="0" w:tplc="3808DFB6">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2">
    <w:nsid w:val="06E24E8C"/>
    <w:multiLevelType w:val="hybridMultilevel"/>
    <w:tmpl w:val="18189A52"/>
    <w:lvl w:ilvl="0" w:tplc="11F65CC6">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8500A8C"/>
    <w:multiLevelType w:val="hybridMultilevel"/>
    <w:tmpl w:val="A91ADBE4"/>
    <w:lvl w:ilvl="0" w:tplc="7D547930">
      <w:start w:val="1"/>
      <w:numFmt w:val="decimal"/>
      <w:lvlText w:val="%1."/>
      <w:lvlJc w:val="center"/>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
    <w:nsid w:val="0A5B0359"/>
    <w:multiLevelType w:val="hybridMultilevel"/>
    <w:tmpl w:val="5F6E7C42"/>
    <w:lvl w:ilvl="0" w:tplc="3808DFB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EA15A13"/>
    <w:multiLevelType w:val="hybridMultilevel"/>
    <w:tmpl w:val="E48A1F02"/>
    <w:lvl w:ilvl="0" w:tplc="3808DFB6">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3880875"/>
    <w:multiLevelType w:val="hybridMultilevel"/>
    <w:tmpl w:val="5A80575C"/>
    <w:lvl w:ilvl="0" w:tplc="3808DFB6">
      <w:start w:val="1"/>
      <w:numFmt w:val="bullet"/>
      <w:lvlText w:val=""/>
      <w:lvlJc w:val="left"/>
      <w:pPr>
        <w:tabs>
          <w:tab w:val="num" w:pos="992"/>
        </w:tabs>
        <w:ind w:left="992" w:hanging="284"/>
      </w:pPr>
      <w:rPr>
        <w:rFonts w:ascii="Symbol" w:hAnsi="Symbol" w:hint="default"/>
      </w:rPr>
    </w:lvl>
    <w:lvl w:ilvl="1" w:tplc="04190003">
      <w:start w:val="1"/>
      <w:numFmt w:val="bullet"/>
      <w:lvlText w:val="o"/>
      <w:lvlJc w:val="left"/>
      <w:pPr>
        <w:tabs>
          <w:tab w:val="num" w:pos="681"/>
        </w:tabs>
        <w:ind w:left="681" w:hanging="360"/>
      </w:pPr>
      <w:rPr>
        <w:rFonts w:ascii="Courier New" w:hAnsi="Courier New" w:cs="Courier New" w:hint="default"/>
      </w:rPr>
    </w:lvl>
    <w:lvl w:ilvl="2" w:tplc="04190005">
      <w:start w:val="1"/>
      <w:numFmt w:val="bullet"/>
      <w:lvlText w:val=""/>
      <w:lvlJc w:val="left"/>
      <w:pPr>
        <w:tabs>
          <w:tab w:val="num" w:pos="1401"/>
        </w:tabs>
        <w:ind w:left="1401" w:hanging="360"/>
      </w:pPr>
      <w:rPr>
        <w:rFonts w:ascii="Wingdings" w:hAnsi="Wingdings" w:hint="default"/>
      </w:rPr>
    </w:lvl>
    <w:lvl w:ilvl="3" w:tplc="04190001">
      <w:start w:val="1"/>
      <w:numFmt w:val="bullet"/>
      <w:lvlText w:val=""/>
      <w:lvlJc w:val="left"/>
      <w:pPr>
        <w:tabs>
          <w:tab w:val="num" w:pos="2121"/>
        </w:tabs>
        <w:ind w:left="2121" w:hanging="360"/>
      </w:pPr>
      <w:rPr>
        <w:rFonts w:ascii="Symbol" w:hAnsi="Symbol" w:hint="default"/>
      </w:rPr>
    </w:lvl>
    <w:lvl w:ilvl="4" w:tplc="04190003" w:tentative="1">
      <w:start w:val="1"/>
      <w:numFmt w:val="bullet"/>
      <w:lvlText w:val="o"/>
      <w:lvlJc w:val="left"/>
      <w:pPr>
        <w:tabs>
          <w:tab w:val="num" w:pos="2841"/>
        </w:tabs>
        <w:ind w:left="2841" w:hanging="360"/>
      </w:pPr>
      <w:rPr>
        <w:rFonts w:ascii="Courier New" w:hAnsi="Courier New" w:cs="Courier New" w:hint="default"/>
      </w:rPr>
    </w:lvl>
    <w:lvl w:ilvl="5" w:tplc="04190005" w:tentative="1">
      <w:start w:val="1"/>
      <w:numFmt w:val="bullet"/>
      <w:lvlText w:val=""/>
      <w:lvlJc w:val="left"/>
      <w:pPr>
        <w:tabs>
          <w:tab w:val="num" w:pos="3561"/>
        </w:tabs>
        <w:ind w:left="3561" w:hanging="360"/>
      </w:pPr>
      <w:rPr>
        <w:rFonts w:ascii="Wingdings" w:hAnsi="Wingdings" w:hint="default"/>
      </w:rPr>
    </w:lvl>
    <w:lvl w:ilvl="6" w:tplc="04190001" w:tentative="1">
      <w:start w:val="1"/>
      <w:numFmt w:val="bullet"/>
      <w:lvlText w:val=""/>
      <w:lvlJc w:val="left"/>
      <w:pPr>
        <w:tabs>
          <w:tab w:val="num" w:pos="4281"/>
        </w:tabs>
        <w:ind w:left="4281" w:hanging="360"/>
      </w:pPr>
      <w:rPr>
        <w:rFonts w:ascii="Symbol" w:hAnsi="Symbol" w:hint="default"/>
      </w:rPr>
    </w:lvl>
    <w:lvl w:ilvl="7" w:tplc="04190003" w:tentative="1">
      <w:start w:val="1"/>
      <w:numFmt w:val="bullet"/>
      <w:lvlText w:val="o"/>
      <w:lvlJc w:val="left"/>
      <w:pPr>
        <w:tabs>
          <w:tab w:val="num" w:pos="5001"/>
        </w:tabs>
        <w:ind w:left="5001" w:hanging="360"/>
      </w:pPr>
      <w:rPr>
        <w:rFonts w:ascii="Courier New" w:hAnsi="Courier New" w:cs="Courier New" w:hint="default"/>
      </w:rPr>
    </w:lvl>
    <w:lvl w:ilvl="8" w:tplc="04190005" w:tentative="1">
      <w:start w:val="1"/>
      <w:numFmt w:val="bullet"/>
      <w:lvlText w:val=""/>
      <w:lvlJc w:val="left"/>
      <w:pPr>
        <w:tabs>
          <w:tab w:val="num" w:pos="5721"/>
        </w:tabs>
        <w:ind w:left="5721" w:hanging="360"/>
      </w:pPr>
      <w:rPr>
        <w:rFonts w:ascii="Wingdings" w:hAnsi="Wingdings" w:hint="default"/>
      </w:rPr>
    </w:lvl>
  </w:abstractNum>
  <w:abstractNum w:abstractNumId="7">
    <w:nsid w:val="13E01D9D"/>
    <w:multiLevelType w:val="hybridMultilevel"/>
    <w:tmpl w:val="B16AB64A"/>
    <w:lvl w:ilvl="0" w:tplc="3808DFB6">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8">
    <w:nsid w:val="18A933FD"/>
    <w:multiLevelType w:val="multilevel"/>
    <w:tmpl w:val="358234AA"/>
    <w:lvl w:ilvl="0">
      <w:start w:val="1"/>
      <w:numFmt w:val="decimal"/>
      <w:suff w:val="space"/>
      <w:lvlText w:val="%1."/>
      <w:lvlJc w:val="left"/>
      <w:pPr>
        <w:ind w:left="198" w:hanging="56"/>
      </w:pPr>
      <w:rPr>
        <w:rFonts w:ascii="Times New Roman" w:hAnsi="Times New Roman" w:hint="default"/>
        <w:b w:val="0"/>
        <w:i w:val="0"/>
        <w:sz w:val="22"/>
        <w:szCs w:val="22"/>
      </w:rPr>
    </w:lvl>
    <w:lvl w:ilvl="1">
      <w:start w:val="1"/>
      <w:numFmt w:val="decimal"/>
      <w:suff w:val="space"/>
      <w:lvlText w:val="12.%2."/>
      <w:lvlJc w:val="left"/>
      <w:pPr>
        <w:ind w:left="794" w:hanging="437"/>
      </w:pPr>
      <w:rPr>
        <w:rFonts w:hint="default"/>
        <w:b w:val="0"/>
        <w:i w:val="0"/>
        <w:color w:val="auto"/>
        <w:sz w:val="20"/>
        <w:szCs w:val="24"/>
      </w:rPr>
    </w:lvl>
    <w:lvl w:ilvl="2">
      <w:start w:val="1"/>
      <w:numFmt w:val="bullet"/>
      <w:lvlText w:val=""/>
      <w:lvlJc w:val="left"/>
      <w:pPr>
        <w:tabs>
          <w:tab w:val="num" w:pos="1225"/>
        </w:tabs>
        <w:ind w:left="1225" w:hanging="505"/>
      </w:pPr>
      <w:rPr>
        <w:rFonts w:ascii="Symbol" w:hAnsi="Symbol" w:hint="default"/>
        <w:b/>
        <w:i w:val="0"/>
        <w:sz w:val="24"/>
        <w:szCs w:val="24"/>
      </w:rPr>
    </w:lvl>
    <w:lvl w:ilvl="3">
      <w:start w:val="1"/>
      <w:numFmt w:val="bullet"/>
      <w:lvlText w:val="º"/>
      <w:lvlJc w:val="left"/>
      <w:pPr>
        <w:tabs>
          <w:tab w:val="num" w:pos="1418"/>
        </w:tabs>
        <w:ind w:left="1418" w:hanging="284"/>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97F6542"/>
    <w:multiLevelType w:val="multilevel"/>
    <w:tmpl w:val="35A8E850"/>
    <w:lvl w:ilvl="0">
      <w:start w:val="5"/>
      <w:numFmt w:val="decimal"/>
      <w:suff w:val="space"/>
      <w:lvlText w:val="%1."/>
      <w:lvlJc w:val="left"/>
      <w:pPr>
        <w:ind w:left="113" w:hanging="56"/>
      </w:pPr>
      <w:rPr>
        <w:rFonts w:ascii="Times New Roman" w:hAnsi="Times New Roman" w:hint="default"/>
        <w:b w:val="0"/>
        <w:i w:val="0"/>
        <w:sz w:val="24"/>
        <w:szCs w:val="24"/>
      </w:rPr>
    </w:lvl>
    <w:lvl w:ilvl="1">
      <w:start w:val="1"/>
      <w:numFmt w:val="decimal"/>
      <w:suff w:val="space"/>
      <w:lvlText w:val="12.%2."/>
      <w:lvlJc w:val="left"/>
      <w:pPr>
        <w:ind w:left="794" w:hanging="437"/>
      </w:pPr>
      <w:rPr>
        <w:rFonts w:hint="default"/>
        <w:b w:val="0"/>
        <w:i w:val="0"/>
        <w:color w:val="auto"/>
        <w:sz w:val="20"/>
        <w:szCs w:val="24"/>
      </w:rPr>
    </w:lvl>
    <w:lvl w:ilvl="2">
      <w:start w:val="1"/>
      <w:numFmt w:val="bullet"/>
      <w:lvlText w:val=""/>
      <w:lvlJc w:val="left"/>
      <w:pPr>
        <w:tabs>
          <w:tab w:val="num" w:pos="1225"/>
        </w:tabs>
        <w:ind w:left="1225" w:hanging="505"/>
      </w:pPr>
      <w:rPr>
        <w:rFonts w:ascii="Symbol" w:hAnsi="Symbol" w:hint="default"/>
        <w:b/>
        <w:i w:val="0"/>
        <w:sz w:val="24"/>
        <w:szCs w:val="24"/>
      </w:rPr>
    </w:lvl>
    <w:lvl w:ilvl="3">
      <w:start w:val="1"/>
      <w:numFmt w:val="bullet"/>
      <w:lvlText w:val="º"/>
      <w:lvlJc w:val="left"/>
      <w:pPr>
        <w:tabs>
          <w:tab w:val="num" w:pos="1418"/>
        </w:tabs>
        <w:ind w:left="1418" w:hanging="284"/>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871E7B"/>
    <w:multiLevelType w:val="hybridMultilevel"/>
    <w:tmpl w:val="10A284B2"/>
    <w:lvl w:ilvl="0" w:tplc="3808D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21EE9"/>
    <w:multiLevelType w:val="hybridMultilevel"/>
    <w:tmpl w:val="0D2EFE00"/>
    <w:lvl w:ilvl="0" w:tplc="66E4A696">
      <w:start w:val="1"/>
      <w:numFmt w:val="bullet"/>
      <w:lvlText w:val=""/>
      <w:lvlJc w:val="left"/>
      <w:pPr>
        <w:tabs>
          <w:tab w:val="num" w:pos="1495"/>
        </w:tabs>
        <w:ind w:left="1495" w:hanging="284"/>
      </w:pPr>
      <w:rPr>
        <w:rFonts w:ascii="Symbol" w:hAnsi="Symbol" w:hint="default"/>
        <w:color w:val="auto"/>
      </w:rPr>
    </w:lvl>
    <w:lvl w:ilvl="1" w:tplc="0419000F">
      <w:start w:val="1"/>
      <w:numFmt w:val="decimal"/>
      <w:lvlText w:val="%2."/>
      <w:lvlJc w:val="left"/>
      <w:pPr>
        <w:tabs>
          <w:tab w:val="num" w:pos="2453"/>
        </w:tabs>
        <w:ind w:left="2453" w:hanging="360"/>
      </w:pPr>
      <w:rPr>
        <w:rFonts w:hint="default"/>
        <w:color w:val="auto"/>
      </w:rPr>
    </w:lvl>
    <w:lvl w:ilvl="2" w:tplc="04190005" w:tentative="1">
      <w:start w:val="1"/>
      <w:numFmt w:val="bullet"/>
      <w:lvlText w:val=""/>
      <w:lvlJc w:val="left"/>
      <w:pPr>
        <w:tabs>
          <w:tab w:val="num" w:pos="3173"/>
        </w:tabs>
        <w:ind w:left="3173" w:hanging="360"/>
      </w:pPr>
      <w:rPr>
        <w:rFonts w:ascii="Wingdings" w:hAnsi="Wingdings" w:hint="default"/>
      </w:rPr>
    </w:lvl>
    <w:lvl w:ilvl="3" w:tplc="04190001" w:tentative="1">
      <w:start w:val="1"/>
      <w:numFmt w:val="bullet"/>
      <w:lvlText w:val=""/>
      <w:lvlJc w:val="left"/>
      <w:pPr>
        <w:tabs>
          <w:tab w:val="num" w:pos="3893"/>
        </w:tabs>
        <w:ind w:left="3893" w:hanging="360"/>
      </w:pPr>
      <w:rPr>
        <w:rFonts w:ascii="Symbol" w:hAnsi="Symbol" w:hint="default"/>
      </w:rPr>
    </w:lvl>
    <w:lvl w:ilvl="4" w:tplc="04190003" w:tentative="1">
      <w:start w:val="1"/>
      <w:numFmt w:val="bullet"/>
      <w:lvlText w:val="o"/>
      <w:lvlJc w:val="left"/>
      <w:pPr>
        <w:tabs>
          <w:tab w:val="num" w:pos="4613"/>
        </w:tabs>
        <w:ind w:left="4613" w:hanging="360"/>
      </w:pPr>
      <w:rPr>
        <w:rFonts w:ascii="Courier New" w:hAnsi="Courier New" w:cs="Courier New" w:hint="default"/>
      </w:rPr>
    </w:lvl>
    <w:lvl w:ilvl="5" w:tplc="04190005" w:tentative="1">
      <w:start w:val="1"/>
      <w:numFmt w:val="bullet"/>
      <w:lvlText w:val=""/>
      <w:lvlJc w:val="left"/>
      <w:pPr>
        <w:tabs>
          <w:tab w:val="num" w:pos="5333"/>
        </w:tabs>
        <w:ind w:left="5333" w:hanging="360"/>
      </w:pPr>
      <w:rPr>
        <w:rFonts w:ascii="Wingdings" w:hAnsi="Wingdings" w:hint="default"/>
      </w:rPr>
    </w:lvl>
    <w:lvl w:ilvl="6" w:tplc="04190001" w:tentative="1">
      <w:start w:val="1"/>
      <w:numFmt w:val="bullet"/>
      <w:lvlText w:val=""/>
      <w:lvlJc w:val="left"/>
      <w:pPr>
        <w:tabs>
          <w:tab w:val="num" w:pos="6053"/>
        </w:tabs>
        <w:ind w:left="6053" w:hanging="360"/>
      </w:pPr>
      <w:rPr>
        <w:rFonts w:ascii="Symbol" w:hAnsi="Symbol" w:hint="default"/>
      </w:rPr>
    </w:lvl>
    <w:lvl w:ilvl="7" w:tplc="04190003" w:tentative="1">
      <w:start w:val="1"/>
      <w:numFmt w:val="bullet"/>
      <w:lvlText w:val="o"/>
      <w:lvlJc w:val="left"/>
      <w:pPr>
        <w:tabs>
          <w:tab w:val="num" w:pos="6773"/>
        </w:tabs>
        <w:ind w:left="6773" w:hanging="360"/>
      </w:pPr>
      <w:rPr>
        <w:rFonts w:ascii="Courier New" w:hAnsi="Courier New" w:cs="Courier New" w:hint="default"/>
      </w:rPr>
    </w:lvl>
    <w:lvl w:ilvl="8" w:tplc="04190005" w:tentative="1">
      <w:start w:val="1"/>
      <w:numFmt w:val="bullet"/>
      <w:lvlText w:val=""/>
      <w:lvlJc w:val="left"/>
      <w:pPr>
        <w:tabs>
          <w:tab w:val="num" w:pos="7493"/>
        </w:tabs>
        <w:ind w:left="7493" w:hanging="360"/>
      </w:pPr>
      <w:rPr>
        <w:rFonts w:ascii="Wingdings" w:hAnsi="Wingdings" w:hint="default"/>
      </w:rPr>
    </w:lvl>
  </w:abstractNum>
  <w:abstractNum w:abstractNumId="12">
    <w:nsid w:val="2DEC0053"/>
    <w:multiLevelType w:val="multilevel"/>
    <w:tmpl w:val="8CBC7BA2"/>
    <w:lvl w:ilvl="0">
      <w:start w:val="5"/>
      <w:numFmt w:val="decimal"/>
      <w:suff w:val="space"/>
      <w:lvlText w:val="%1."/>
      <w:lvlJc w:val="left"/>
      <w:pPr>
        <w:ind w:left="357" w:hanging="357"/>
      </w:pPr>
      <w:rPr>
        <w:rFonts w:ascii="Arial" w:hAnsi="Arial" w:hint="default"/>
        <w:b w:val="0"/>
        <w:i w:val="0"/>
        <w:sz w:val="20"/>
        <w:szCs w:val="20"/>
      </w:rPr>
    </w:lvl>
    <w:lvl w:ilvl="1">
      <w:start w:val="16"/>
      <w:numFmt w:val="decimal"/>
      <w:suff w:val="space"/>
      <w:lvlText w:val="%1.%2."/>
      <w:lvlJc w:val="left"/>
      <w:pPr>
        <w:ind w:left="792" w:hanging="432"/>
      </w:pPr>
      <w:rPr>
        <w:rFonts w:ascii="Arial" w:hAnsi="Arial" w:hint="default"/>
        <w:b w:val="0"/>
        <w:i w:val="0"/>
        <w:sz w:val="20"/>
        <w:szCs w:val="20"/>
      </w:rPr>
    </w:lvl>
    <w:lvl w:ilvl="2">
      <w:start w:val="11"/>
      <w:numFmt w:val="bullet"/>
      <w:lvlText w:val=""/>
      <w:lvlJc w:val="left"/>
      <w:pPr>
        <w:tabs>
          <w:tab w:val="num" w:pos="1225"/>
        </w:tabs>
        <w:ind w:left="1225" w:hanging="505"/>
      </w:pPr>
      <w:rPr>
        <w:rFonts w:ascii="Symbol" w:hAnsi="Symbol" w:hint="default"/>
        <w:b/>
        <w:i w:val="0"/>
        <w:color w:val="auto"/>
        <w:sz w:val="24"/>
        <w:szCs w:val="24"/>
      </w:rPr>
    </w:lvl>
    <w:lvl w:ilvl="3">
      <w:start w:val="1"/>
      <w:numFmt w:val="bullet"/>
      <w:lvlText w:val=""/>
      <w:lvlJc w:val="left"/>
      <w:pPr>
        <w:tabs>
          <w:tab w:val="num" w:pos="1701"/>
        </w:tabs>
        <w:ind w:left="1701" w:hanging="567"/>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0C35861"/>
    <w:multiLevelType w:val="multilevel"/>
    <w:tmpl w:val="7DC0C112"/>
    <w:lvl w:ilvl="0">
      <w:start w:val="1"/>
      <w:numFmt w:val="bullet"/>
      <w:lvlText w:val=""/>
      <w:lvlJc w:val="left"/>
      <w:pPr>
        <w:tabs>
          <w:tab w:val="num" w:pos="1225"/>
        </w:tabs>
        <w:ind w:left="1225" w:hanging="50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57"/>
        </w:tabs>
        <w:ind w:left="2157" w:hanging="357"/>
      </w:pPr>
      <w:rPr>
        <w:rFonts w:ascii="Times New Roman" w:hAnsi="Times New Roman" w:hint="default"/>
        <w:b w:val="0"/>
        <w:i w:val="0"/>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C362C8"/>
    <w:multiLevelType w:val="hybridMultilevel"/>
    <w:tmpl w:val="7E52B81A"/>
    <w:lvl w:ilvl="0" w:tplc="D480E79A">
      <w:start w:val="1"/>
      <w:numFmt w:val="bullet"/>
      <w:lvlText w:val=""/>
      <w:lvlJc w:val="left"/>
      <w:pPr>
        <w:tabs>
          <w:tab w:val="num" w:pos="794"/>
        </w:tabs>
        <w:ind w:left="79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36762B"/>
    <w:multiLevelType w:val="multilevel"/>
    <w:tmpl w:val="4DB230C4"/>
    <w:lvl w:ilvl="0">
      <w:start w:val="1"/>
      <w:numFmt w:val="bullet"/>
      <w:lvlText w:val=""/>
      <w:lvlJc w:val="left"/>
      <w:pPr>
        <w:ind w:left="794" w:hanging="437"/>
      </w:pPr>
      <w:rPr>
        <w:rFonts w:ascii="Symbol" w:hAnsi="Symbol" w:hint="default"/>
        <w:b w:val="0"/>
        <w:i w:val="0"/>
        <w:sz w:val="20"/>
        <w:szCs w:val="20"/>
      </w:rPr>
    </w:lvl>
    <w:lvl w:ilvl="1">
      <w:start w:val="40"/>
      <w:numFmt w:val="decimal"/>
      <w:suff w:val="space"/>
      <w:lvlText w:val="%1.%2."/>
      <w:lvlJc w:val="left"/>
      <w:pPr>
        <w:ind w:left="792" w:hanging="432"/>
      </w:pPr>
      <w:rPr>
        <w:rFonts w:ascii="Arial" w:hAnsi="Arial" w:hint="default"/>
        <w:b w:val="0"/>
        <w:i w:val="0"/>
        <w:sz w:val="20"/>
        <w:szCs w:val="20"/>
      </w:rPr>
    </w:lvl>
    <w:lvl w:ilvl="2">
      <w:start w:val="11"/>
      <w:numFmt w:val="bullet"/>
      <w:lvlText w:val=""/>
      <w:lvlJc w:val="left"/>
      <w:pPr>
        <w:tabs>
          <w:tab w:val="num" w:pos="1225"/>
        </w:tabs>
        <w:ind w:left="1225" w:hanging="505"/>
      </w:pPr>
      <w:rPr>
        <w:rFonts w:ascii="Symbol" w:hAnsi="Symbol" w:hint="default"/>
        <w:b/>
        <w:i w:val="0"/>
        <w:color w:val="auto"/>
        <w:sz w:val="24"/>
        <w:szCs w:val="24"/>
      </w:rPr>
    </w:lvl>
    <w:lvl w:ilvl="3">
      <w:start w:val="1"/>
      <w:numFmt w:val="bullet"/>
      <w:lvlText w:val=""/>
      <w:lvlJc w:val="left"/>
      <w:pPr>
        <w:tabs>
          <w:tab w:val="num" w:pos="1701"/>
        </w:tabs>
        <w:ind w:left="1701" w:hanging="567"/>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CBA771E"/>
    <w:multiLevelType w:val="hybridMultilevel"/>
    <w:tmpl w:val="1F321D08"/>
    <w:lvl w:ilvl="0" w:tplc="FCDACC64">
      <w:start w:val="1"/>
      <w:numFmt w:val="bullet"/>
      <w:lvlText w:val=""/>
      <w:lvlJc w:val="left"/>
      <w:pPr>
        <w:tabs>
          <w:tab w:val="num" w:pos="1425"/>
        </w:tabs>
        <w:ind w:left="1425" w:hanging="505"/>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7">
    <w:nsid w:val="3E690E51"/>
    <w:multiLevelType w:val="hybridMultilevel"/>
    <w:tmpl w:val="E236F276"/>
    <w:lvl w:ilvl="0" w:tplc="E58CADE4">
      <w:start w:val="1"/>
      <w:numFmt w:val="bullet"/>
      <w:lvlText w:val=""/>
      <w:lvlJc w:val="left"/>
      <w:pPr>
        <w:tabs>
          <w:tab w:val="num" w:pos="1225"/>
        </w:tabs>
        <w:ind w:left="1225" w:hanging="50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4A428A"/>
    <w:multiLevelType w:val="hybridMultilevel"/>
    <w:tmpl w:val="F4E6B358"/>
    <w:lvl w:ilvl="0" w:tplc="3808DFB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FE03CCA"/>
    <w:multiLevelType w:val="hybridMultilevel"/>
    <w:tmpl w:val="AEE4CC2C"/>
    <w:lvl w:ilvl="0" w:tplc="66E4A696">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nsid w:val="4102277F"/>
    <w:multiLevelType w:val="multilevel"/>
    <w:tmpl w:val="2372466E"/>
    <w:lvl w:ilvl="0">
      <w:start w:val="1"/>
      <w:numFmt w:val="decimal"/>
      <w:lvlText w:val="%1."/>
      <w:lvlJc w:val="left"/>
      <w:pPr>
        <w:tabs>
          <w:tab w:val="num" w:pos="1620"/>
        </w:tabs>
        <w:ind w:left="1980" w:hanging="360"/>
      </w:pPr>
      <w:rPr>
        <w:rFonts w:ascii="Times New Roman" w:hAnsi="Times New Roman" w:hint="default"/>
        <w:b w:val="0"/>
        <w:i w:val="0"/>
        <w:sz w:val="20"/>
        <w:szCs w:val="24"/>
      </w:rPr>
    </w:lvl>
    <w:lvl w:ilvl="1">
      <w:start w:val="1"/>
      <w:numFmt w:val="decimal"/>
      <w:suff w:val="space"/>
      <w:lvlText w:val="%1.%2."/>
      <w:lvlJc w:val="left"/>
      <w:pPr>
        <w:ind w:left="2592" w:hanging="432"/>
      </w:pPr>
      <w:rPr>
        <w:rFonts w:hint="default"/>
        <w:b w:val="0"/>
        <w:i w:val="0"/>
        <w:sz w:val="20"/>
        <w:szCs w:val="20"/>
      </w:rPr>
    </w:lvl>
    <w:lvl w:ilvl="2">
      <w:start w:val="1"/>
      <w:numFmt w:val="bullet"/>
      <w:suff w:val="space"/>
      <w:lvlText w:val=""/>
      <w:lvlJc w:val="left"/>
      <w:pPr>
        <w:ind w:left="2594" w:hanging="437"/>
      </w:pPr>
      <w:rPr>
        <w:rFonts w:ascii="Symbol" w:hAnsi="Symbol" w:hint="default"/>
        <w:b w:val="0"/>
        <w:i w:val="0"/>
        <w:color w:val="auto"/>
        <w:sz w:val="20"/>
      </w:rPr>
    </w:lvl>
    <w:lvl w:ilvl="3">
      <w:start w:val="1"/>
      <w:numFmt w:val="bullet"/>
      <w:lvlText w:val="–"/>
      <w:lvlJc w:val="left"/>
      <w:pPr>
        <w:tabs>
          <w:tab w:val="num" w:pos="3025"/>
        </w:tabs>
        <w:ind w:left="3025" w:hanging="505"/>
      </w:pPr>
      <w:rPr>
        <w:rFonts w:ascii="Arial" w:hAnsi="Arial" w:hint="default"/>
        <w:sz w:val="20"/>
      </w:rPr>
    </w:lvl>
    <w:lvl w:ilvl="4">
      <w:start w:val="1"/>
      <w:numFmt w:val="bullet"/>
      <w:lvlText w:val=""/>
      <w:lvlJc w:val="left"/>
      <w:pPr>
        <w:tabs>
          <w:tab w:val="num" w:pos="3501"/>
        </w:tabs>
        <w:ind w:left="3501" w:hanging="567"/>
      </w:pPr>
      <w:rPr>
        <w:rFonts w:ascii="Symbol" w:hAnsi="Symbol"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21">
    <w:nsid w:val="42FC6F26"/>
    <w:multiLevelType w:val="multilevel"/>
    <w:tmpl w:val="341461FC"/>
    <w:lvl w:ilvl="0">
      <w:start w:val="1"/>
      <w:numFmt w:val="decimal"/>
      <w:lvlText w:val="%1."/>
      <w:lvlJc w:val="left"/>
      <w:pPr>
        <w:tabs>
          <w:tab w:val="num" w:pos="357"/>
        </w:tabs>
        <w:ind w:left="357" w:hanging="357"/>
      </w:pPr>
      <w:rPr>
        <w:rFonts w:ascii="Times New Roman" w:hAnsi="Times New Roman" w:hint="default"/>
        <w:b/>
        <w:i w:val="0"/>
        <w:sz w:val="24"/>
      </w:rPr>
    </w:lvl>
    <w:lvl w:ilvl="1">
      <w:start w:val="1"/>
      <w:numFmt w:val="bullet"/>
      <w:lvlText w:val="▪"/>
      <w:lvlJc w:val="left"/>
      <w:pPr>
        <w:tabs>
          <w:tab w:val="num" w:pos="1564"/>
        </w:tabs>
        <w:ind w:left="1564" w:hanging="567"/>
      </w:pPr>
      <w:rPr>
        <w:rFonts w:ascii="Courier New" w:hAnsi="Courier New" w:hint="default"/>
      </w:rPr>
    </w:lvl>
    <w:lvl w:ilvl="2">
      <w:start w:val="1"/>
      <w:numFmt w:val="lowerRoman"/>
      <w:lvlText w:val="%3."/>
      <w:lvlJc w:val="right"/>
      <w:pPr>
        <w:tabs>
          <w:tab w:val="num" w:pos="2077"/>
        </w:tabs>
        <w:ind w:left="2077" w:hanging="180"/>
      </w:pPr>
      <w:rPr>
        <w:rFonts w:hint="default"/>
      </w:rPr>
    </w:lvl>
    <w:lvl w:ilvl="3">
      <w:start w:val="1"/>
      <w:numFmt w:val="decimal"/>
      <w:lvlText w:val="%4."/>
      <w:lvlJc w:val="left"/>
      <w:pPr>
        <w:tabs>
          <w:tab w:val="num" w:pos="2797"/>
        </w:tabs>
        <w:ind w:left="2797" w:hanging="360"/>
      </w:pPr>
      <w:rPr>
        <w:rFonts w:hint="default"/>
      </w:rPr>
    </w:lvl>
    <w:lvl w:ilvl="4">
      <w:start w:val="1"/>
      <w:numFmt w:val="lowerLetter"/>
      <w:lvlText w:val="%5."/>
      <w:lvlJc w:val="left"/>
      <w:pPr>
        <w:tabs>
          <w:tab w:val="num" w:pos="3517"/>
        </w:tabs>
        <w:ind w:left="3517" w:hanging="360"/>
      </w:pPr>
      <w:rPr>
        <w:rFonts w:hint="default"/>
      </w:rPr>
    </w:lvl>
    <w:lvl w:ilvl="5">
      <w:start w:val="1"/>
      <w:numFmt w:val="lowerRoman"/>
      <w:lvlText w:val="%6."/>
      <w:lvlJc w:val="right"/>
      <w:pPr>
        <w:tabs>
          <w:tab w:val="num" w:pos="4237"/>
        </w:tabs>
        <w:ind w:left="4237" w:hanging="180"/>
      </w:pPr>
      <w:rPr>
        <w:rFonts w:hint="default"/>
      </w:rPr>
    </w:lvl>
    <w:lvl w:ilvl="6">
      <w:start w:val="1"/>
      <w:numFmt w:val="decimal"/>
      <w:lvlText w:val="%7."/>
      <w:lvlJc w:val="left"/>
      <w:pPr>
        <w:tabs>
          <w:tab w:val="num" w:pos="4957"/>
        </w:tabs>
        <w:ind w:left="4957" w:hanging="360"/>
      </w:pPr>
      <w:rPr>
        <w:rFonts w:hint="default"/>
      </w:rPr>
    </w:lvl>
    <w:lvl w:ilvl="7">
      <w:start w:val="1"/>
      <w:numFmt w:val="lowerLetter"/>
      <w:lvlText w:val="%8."/>
      <w:lvlJc w:val="left"/>
      <w:pPr>
        <w:tabs>
          <w:tab w:val="num" w:pos="5677"/>
        </w:tabs>
        <w:ind w:left="5677" w:hanging="360"/>
      </w:pPr>
      <w:rPr>
        <w:rFonts w:hint="default"/>
      </w:rPr>
    </w:lvl>
    <w:lvl w:ilvl="8">
      <w:start w:val="1"/>
      <w:numFmt w:val="lowerRoman"/>
      <w:lvlText w:val="%9."/>
      <w:lvlJc w:val="right"/>
      <w:pPr>
        <w:tabs>
          <w:tab w:val="num" w:pos="6397"/>
        </w:tabs>
        <w:ind w:left="6397" w:hanging="180"/>
      </w:pPr>
      <w:rPr>
        <w:rFonts w:hint="default"/>
      </w:rPr>
    </w:lvl>
  </w:abstractNum>
  <w:abstractNum w:abstractNumId="22">
    <w:nsid w:val="460F60A6"/>
    <w:multiLevelType w:val="hybridMultilevel"/>
    <w:tmpl w:val="361091BE"/>
    <w:lvl w:ilvl="0" w:tplc="3808DF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AE37E6"/>
    <w:multiLevelType w:val="hybridMultilevel"/>
    <w:tmpl w:val="82FA473E"/>
    <w:lvl w:ilvl="0" w:tplc="3808DF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C0F2102"/>
    <w:multiLevelType w:val="hybridMultilevel"/>
    <w:tmpl w:val="6A5EFAD8"/>
    <w:lvl w:ilvl="0" w:tplc="BA921146">
      <w:start w:val="1"/>
      <w:numFmt w:val="bullet"/>
      <w:lvlText w:val=""/>
      <w:lvlJc w:val="left"/>
      <w:pPr>
        <w:tabs>
          <w:tab w:val="num" w:pos="1495"/>
        </w:tabs>
        <w:ind w:left="1495" w:hanging="284"/>
      </w:pPr>
      <w:rPr>
        <w:rFonts w:ascii="Wingdings" w:hAnsi="Wingdings" w:hint="default"/>
        <w:color w:val="auto"/>
      </w:rPr>
    </w:lvl>
    <w:lvl w:ilvl="1" w:tplc="0419000F">
      <w:start w:val="1"/>
      <w:numFmt w:val="decimal"/>
      <w:lvlText w:val="%2."/>
      <w:lvlJc w:val="left"/>
      <w:pPr>
        <w:tabs>
          <w:tab w:val="num" w:pos="2453"/>
        </w:tabs>
        <w:ind w:left="2453" w:hanging="360"/>
      </w:pPr>
      <w:rPr>
        <w:rFonts w:hint="default"/>
        <w:color w:val="auto"/>
      </w:rPr>
    </w:lvl>
    <w:lvl w:ilvl="2" w:tplc="04190005" w:tentative="1">
      <w:start w:val="1"/>
      <w:numFmt w:val="bullet"/>
      <w:lvlText w:val=""/>
      <w:lvlJc w:val="left"/>
      <w:pPr>
        <w:tabs>
          <w:tab w:val="num" w:pos="3173"/>
        </w:tabs>
        <w:ind w:left="3173" w:hanging="360"/>
      </w:pPr>
      <w:rPr>
        <w:rFonts w:ascii="Wingdings" w:hAnsi="Wingdings" w:hint="default"/>
      </w:rPr>
    </w:lvl>
    <w:lvl w:ilvl="3" w:tplc="04190001" w:tentative="1">
      <w:start w:val="1"/>
      <w:numFmt w:val="bullet"/>
      <w:lvlText w:val=""/>
      <w:lvlJc w:val="left"/>
      <w:pPr>
        <w:tabs>
          <w:tab w:val="num" w:pos="3893"/>
        </w:tabs>
        <w:ind w:left="3893" w:hanging="360"/>
      </w:pPr>
      <w:rPr>
        <w:rFonts w:ascii="Symbol" w:hAnsi="Symbol" w:hint="default"/>
      </w:rPr>
    </w:lvl>
    <w:lvl w:ilvl="4" w:tplc="04190003" w:tentative="1">
      <w:start w:val="1"/>
      <w:numFmt w:val="bullet"/>
      <w:lvlText w:val="o"/>
      <w:lvlJc w:val="left"/>
      <w:pPr>
        <w:tabs>
          <w:tab w:val="num" w:pos="4613"/>
        </w:tabs>
        <w:ind w:left="4613" w:hanging="360"/>
      </w:pPr>
      <w:rPr>
        <w:rFonts w:ascii="Courier New" w:hAnsi="Courier New" w:cs="Courier New" w:hint="default"/>
      </w:rPr>
    </w:lvl>
    <w:lvl w:ilvl="5" w:tplc="04190005" w:tentative="1">
      <w:start w:val="1"/>
      <w:numFmt w:val="bullet"/>
      <w:lvlText w:val=""/>
      <w:lvlJc w:val="left"/>
      <w:pPr>
        <w:tabs>
          <w:tab w:val="num" w:pos="5333"/>
        </w:tabs>
        <w:ind w:left="5333" w:hanging="360"/>
      </w:pPr>
      <w:rPr>
        <w:rFonts w:ascii="Wingdings" w:hAnsi="Wingdings" w:hint="default"/>
      </w:rPr>
    </w:lvl>
    <w:lvl w:ilvl="6" w:tplc="04190001" w:tentative="1">
      <w:start w:val="1"/>
      <w:numFmt w:val="bullet"/>
      <w:lvlText w:val=""/>
      <w:lvlJc w:val="left"/>
      <w:pPr>
        <w:tabs>
          <w:tab w:val="num" w:pos="6053"/>
        </w:tabs>
        <w:ind w:left="6053" w:hanging="360"/>
      </w:pPr>
      <w:rPr>
        <w:rFonts w:ascii="Symbol" w:hAnsi="Symbol" w:hint="default"/>
      </w:rPr>
    </w:lvl>
    <w:lvl w:ilvl="7" w:tplc="04190003" w:tentative="1">
      <w:start w:val="1"/>
      <w:numFmt w:val="bullet"/>
      <w:lvlText w:val="o"/>
      <w:lvlJc w:val="left"/>
      <w:pPr>
        <w:tabs>
          <w:tab w:val="num" w:pos="6773"/>
        </w:tabs>
        <w:ind w:left="6773" w:hanging="360"/>
      </w:pPr>
      <w:rPr>
        <w:rFonts w:ascii="Courier New" w:hAnsi="Courier New" w:cs="Courier New" w:hint="default"/>
      </w:rPr>
    </w:lvl>
    <w:lvl w:ilvl="8" w:tplc="04190005" w:tentative="1">
      <w:start w:val="1"/>
      <w:numFmt w:val="bullet"/>
      <w:lvlText w:val=""/>
      <w:lvlJc w:val="left"/>
      <w:pPr>
        <w:tabs>
          <w:tab w:val="num" w:pos="7493"/>
        </w:tabs>
        <w:ind w:left="7493" w:hanging="360"/>
      </w:pPr>
      <w:rPr>
        <w:rFonts w:ascii="Wingdings" w:hAnsi="Wingdings" w:hint="default"/>
      </w:rPr>
    </w:lvl>
  </w:abstractNum>
  <w:abstractNum w:abstractNumId="25">
    <w:nsid w:val="4C49628A"/>
    <w:multiLevelType w:val="multilevel"/>
    <w:tmpl w:val="2E280988"/>
    <w:lvl w:ilvl="0">
      <w:start w:val="5"/>
      <w:numFmt w:val="decimal"/>
      <w:suff w:val="space"/>
      <w:lvlText w:val="%1."/>
      <w:lvlJc w:val="left"/>
      <w:pPr>
        <w:ind w:left="357" w:hanging="357"/>
      </w:pPr>
      <w:rPr>
        <w:rFonts w:ascii="Arial" w:hAnsi="Arial" w:hint="default"/>
        <w:b w:val="0"/>
        <w:i w:val="0"/>
        <w:sz w:val="20"/>
        <w:szCs w:val="20"/>
      </w:rPr>
    </w:lvl>
    <w:lvl w:ilvl="1">
      <w:start w:val="1"/>
      <w:numFmt w:val="bullet"/>
      <w:lvlText w:val="•"/>
      <w:lvlJc w:val="left"/>
      <w:pPr>
        <w:tabs>
          <w:tab w:val="num" w:pos="530"/>
        </w:tabs>
        <w:ind w:left="530" w:hanging="170"/>
      </w:pPr>
      <w:rPr>
        <w:rFonts w:ascii="Arial" w:hAnsi="Arial" w:hint="default"/>
        <w:b w:val="0"/>
        <w:i w:val="0"/>
        <w:sz w:val="24"/>
        <w:szCs w:val="20"/>
      </w:rPr>
    </w:lvl>
    <w:lvl w:ilvl="2">
      <w:start w:val="11"/>
      <w:numFmt w:val="bullet"/>
      <w:lvlText w:val=""/>
      <w:lvlJc w:val="left"/>
      <w:pPr>
        <w:tabs>
          <w:tab w:val="num" w:pos="1225"/>
        </w:tabs>
        <w:ind w:left="1225" w:hanging="505"/>
      </w:pPr>
      <w:rPr>
        <w:rFonts w:ascii="Symbol" w:hAnsi="Symbol" w:hint="default"/>
        <w:b/>
        <w:i w:val="0"/>
        <w:color w:val="auto"/>
        <w:sz w:val="24"/>
        <w:szCs w:val="24"/>
      </w:rPr>
    </w:lvl>
    <w:lvl w:ilvl="3">
      <w:start w:val="1"/>
      <w:numFmt w:val="bullet"/>
      <w:lvlText w:val=""/>
      <w:lvlJc w:val="left"/>
      <w:pPr>
        <w:tabs>
          <w:tab w:val="num" w:pos="1701"/>
        </w:tabs>
        <w:ind w:left="1701" w:hanging="567"/>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52D6933"/>
    <w:multiLevelType w:val="hybridMultilevel"/>
    <w:tmpl w:val="1B08414C"/>
    <w:lvl w:ilvl="0" w:tplc="3808DFB6">
      <w:start w:val="1"/>
      <w:numFmt w:val="bullet"/>
      <w:lvlText w:val=""/>
      <w:lvlJc w:val="left"/>
      <w:pPr>
        <w:ind w:left="1889" w:hanging="360"/>
      </w:pPr>
      <w:rPr>
        <w:rFonts w:ascii="Symbol" w:hAnsi="Symbol" w:hint="default"/>
      </w:rPr>
    </w:lvl>
    <w:lvl w:ilvl="1" w:tplc="04190003" w:tentative="1">
      <w:start w:val="1"/>
      <w:numFmt w:val="bullet"/>
      <w:lvlText w:val="o"/>
      <w:lvlJc w:val="left"/>
      <w:pPr>
        <w:ind w:left="2609" w:hanging="360"/>
      </w:pPr>
      <w:rPr>
        <w:rFonts w:ascii="Courier New" w:hAnsi="Courier New" w:cs="Courier New" w:hint="default"/>
      </w:rPr>
    </w:lvl>
    <w:lvl w:ilvl="2" w:tplc="04190005" w:tentative="1">
      <w:start w:val="1"/>
      <w:numFmt w:val="bullet"/>
      <w:lvlText w:val=""/>
      <w:lvlJc w:val="left"/>
      <w:pPr>
        <w:ind w:left="3329" w:hanging="360"/>
      </w:pPr>
      <w:rPr>
        <w:rFonts w:ascii="Wingdings" w:hAnsi="Wingdings" w:hint="default"/>
      </w:rPr>
    </w:lvl>
    <w:lvl w:ilvl="3" w:tplc="04190001" w:tentative="1">
      <w:start w:val="1"/>
      <w:numFmt w:val="bullet"/>
      <w:lvlText w:val=""/>
      <w:lvlJc w:val="left"/>
      <w:pPr>
        <w:ind w:left="4049" w:hanging="360"/>
      </w:pPr>
      <w:rPr>
        <w:rFonts w:ascii="Symbol" w:hAnsi="Symbol" w:hint="default"/>
      </w:rPr>
    </w:lvl>
    <w:lvl w:ilvl="4" w:tplc="04190003" w:tentative="1">
      <w:start w:val="1"/>
      <w:numFmt w:val="bullet"/>
      <w:lvlText w:val="o"/>
      <w:lvlJc w:val="left"/>
      <w:pPr>
        <w:ind w:left="4769" w:hanging="360"/>
      </w:pPr>
      <w:rPr>
        <w:rFonts w:ascii="Courier New" w:hAnsi="Courier New" w:cs="Courier New" w:hint="default"/>
      </w:rPr>
    </w:lvl>
    <w:lvl w:ilvl="5" w:tplc="04190005" w:tentative="1">
      <w:start w:val="1"/>
      <w:numFmt w:val="bullet"/>
      <w:lvlText w:val=""/>
      <w:lvlJc w:val="left"/>
      <w:pPr>
        <w:ind w:left="5489" w:hanging="360"/>
      </w:pPr>
      <w:rPr>
        <w:rFonts w:ascii="Wingdings" w:hAnsi="Wingdings" w:hint="default"/>
      </w:rPr>
    </w:lvl>
    <w:lvl w:ilvl="6" w:tplc="04190001" w:tentative="1">
      <w:start w:val="1"/>
      <w:numFmt w:val="bullet"/>
      <w:lvlText w:val=""/>
      <w:lvlJc w:val="left"/>
      <w:pPr>
        <w:ind w:left="6209" w:hanging="360"/>
      </w:pPr>
      <w:rPr>
        <w:rFonts w:ascii="Symbol" w:hAnsi="Symbol" w:hint="default"/>
      </w:rPr>
    </w:lvl>
    <w:lvl w:ilvl="7" w:tplc="04190003" w:tentative="1">
      <w:start w:val="1"/>
      <w:numFmt w:val="bullet"/>
      <w:lvlText w:val="o"/>
      <w:lvlJc w:val="left"/>
      <w:pPr>
        <w:ind w:left="6929" w:hanging="360"/>
      </w:pPr>
      <w:rPr>
        <w:rFonts w:ascii="Courier New" w:hAnsi="Courier New" w:cs="Courier New" w:hint="default"/>
      </w:rPr>
    </w:lvl>
    <w:lvl w:ilvl="8" w:tplc="04190005" w:tentative="1">
      <w:start w:val="1"/>
      <w:numFmt w:val="bullet"/>
      <w:lvlText w:val=""/>
      <w:lvlJc w:val="left"/>
      <w:pPr>
        <w:ind w:left="7649" w:hanging="360"/>
      </w:pPr>
      <w:rPr>
        <w:rFonts w:ascii="Wingdings" w:hAnsi="Wingdings" w:hint="default"/>
      </w:rPr>
    </w:lvl>
  </w:abstractNum>
  <w:abstractNum w:abstractNumId="27">
    <w:nsid w:val="57330023"/>
    <w:multiLevelType w:val="hybridMultilevel"/>
    <w:tmpl w:val="FF0279D4"/>
    <w:lvl w:ilvl="0" w:tplc="3808DF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BC1C79"/>
    <w:multiLevelType w:val="singleLevel"/>
    <w:tmpl w:val="0419000F"/>
    <w:lvl w:ilvl="0">
      <w:start w:val="1"/>
      <w:numFmt w:val="decimal"/>
      <w:lvlText w:val="%1."/>
      <w:lvlJc w:val="left"/>
      <w:pPr>
        <w:tabs>
          <w:tab w:val="num" w:pos="360"/>
        </w:tabs>
        <w:ind w:left="360" w:hanging="360"/>
      </w:pPr>
    </w:lvl>
  </w:abstractNum>
  <w:abstractNum w:abstractNumId="29">
    <w:nsid w:val="585876AD"/>
    <w:multiLevelType w:val="multilevel"/>
    <w:tmpl w:val="2AFA06CE"/>
    <w:lvl w:ilvl="0">
      <w:start w:val="1"/>
      <w:numFmt w:val="decimal"/>
      <w:suff w:val="space"/>
      <w:lvlText w:val="%1."/>
      <w:lvlJc w:val="left"/>
      <w:pPr>
        <w:ind w:left="198" w:hanging="56"/>
      </w:pPr>
      <w:rPr>
        <w:rFonts w:ascii="Arial" w:hAnsi="Arial" w:hint="default"/>
        <w:b w:val="0"/>
        <w:i w:val="0"/>
        <w:sz w:val="20"/>
        <w:szCs w:val="24"/>
      </w:rPr>
    </w:lvl>
    <w:lvl w:ilvl="1">
      <w:start w:val="1"/>
      <w:numFmt w:val="decimal"/>
      <w:suff w:val="space"/>
      <w:lvlText w:val="12.%2."/>
      <w:lvlJc w:val="left"/>
      <w:pPr>
        <w:ind w:left="794" w:hanging="437"/>
      </w:pPr>
      <w:rPr>
        <w:rFonts w:hint="default"/>
        <w:b w:val="0"/>
        <w:i w:val="0"/>
        <w:color w:val="auto"/>
        <w:sz w:val="20"/>
        <w:szCs w:val="24"/>
      </w:rPr>
    </w:lvl>
    <w:lvl w:ilvl="2">
      <w:start w:val="1"/>
      <w:numFmt w:val="bullet"/>
      <w:lvlText w:val=""/>
      <w:lvlJc w:val="left"/>
      <w:pPr>
        <w:tabs>
          <w:tab w:val="num" w:pos="1225"/>
        </w:tabs>
        <w:ind w:left="1225" w:hanging="505"/>
      </w:pPr>
      <w:rPr>
        <w:rFonts w:ascii="Symbol" w:hAnsi="Symbol" w:hint="default"/>
        <w:b/>
        <w:i w:val="0"/>
        <w:sz w:val="24"/>
        <w:szCs w:val="24"/>
      </w:rPr>
    </w:lvl>
    <w:lvl w:ilvl="3">
      <w:start w:val="1"/>
      <w:numFmt w:val="bullet"/>
      <w:lvlText w:val="º"/>
      <w:lvlJc w:val="left"/>
      <w:pPr>
        <w:tabs>
          <w:tab w:val="num" w:pos="1418"/>
        </w:tabs>
        <w:ind w:left="1418" w:hanging="284"/>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DEC0333"/>
    <w:multiLevelType w:val="multilevel"/>
    <w:tmpl w:val="FCF270BE"/>
    <w:lvl w:ilvl="0">
      <w:start w:val="4"/>
      <w:numFmt w:val="decimal"/>
      <w:suff w:val="space"/>
      <w:lvlText w:val="%1."/>
      <w:lvlJc w:val="left"/>
      <w:pPr>
        <w:ind w:left="170"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BF0001"/>
    <w:multiLevelType w:val="multilevel"/>
    <w:tmpl w:val="AEB4C0C0"/>
    <w:lvl w:ilvl="0">
      <w:start w:val="1"/>
      <w:numFmt w:val="bullet"/>
      <w:lvlText w:val=""/>
      <w:lvlJc w:val="left"/>
      <w:pPr>
        <w:tabs>
          <w:tab w:val="num" w:pos="1157"/>
        </w:tabs>
        <w:ind w:left="1157" w:hanging="437"/>
      </w:pPr>
      <w:rPr>
        <w:rFonts w:ascii="Symbol" w:hAnsi="Symbol" w:hint="default"/>
        <w:b w:val="0"/>
        <w:i w:val="0"/>
        <w:color w:val="auto"/>
        <w:sz w:val="20"/>
        <w:szCs w:val="24"/>
      </w:rPr>
    </w:lvl>
    <w:lvl w:ilvl="1">
      <w:start w:val="1"/>
      <w:numFmt w:val="decimal"/>
      <w:suff w:val="space"/>
      <w:lvlText w:val="%1.%2."/>
      <w:lvlJc w:val="left"/>
      <w:pPr>
        <w:ind w:left="1512" w:hanging="432"/>
      </w:pPr>
      <w:rPr>
        <w:rFonts w:hint="default"/>
        <w:b w:val="0"/>
        <w:i w:val="0"/>
        <w:sz w:val="20"/>
        <w:szCs w:val="20"/>
      </w:rPr>
    </w:lvl>
    <w:lvl w:ilvl="2">
      <w:start w:val="1"/>
      <w:numFmt w:val="bullet"/>
      <w:suff w:val="space"/>
      <w:lvlText w:val=""/>
      <w:lvlJc w:val="left"/>
      <w:pPr>
        <w:ind w:left="1514" w:hanging="437"/>
      </w:pPr>
      <w:rPr>
        <w:rFonts w:ascii="Symbol" w:hAnsi="Symbol" w:hint="default"/>
        <w:b w:val="0"/>
        <w:i w:val="0"/>
        <w:color w:val="auto"/>
        <w:sz w:val="20"/>
      </w:rPr>
    </w:lvl>
    <w:lvl w:ilvl="3">
      <w:start w:val="1"/>
      <w:numFmt w:val="bullet"/>
      <w:lvlText w:val="–"/>
      <w:lvlJc w:val="left"/>
      <w:pPr>
        <w:tabs>
          <w:tab w:val="num" w:pos="1945"/>
        </w:tabs>
        <w:ind w:left="1945" w:hanging="505"/>
      </w:pPr>
      <w:rPr>
        <w:rFonts w:ascii="Arial" w:hAnsi="Arial" w:hint="default"/>
        <w:sz w:val="20"/>
      </w:rPr>
    </w:lvl>
    <w:lvl w:ilvl="4">
      <w:start w:val="1"/>
      <w:numFmt w:val="bullet"/>
      <w:lvlText w:val=""/>
      <w:lvlJc w:val="left"/>
      <w:pPr>
        <w:tabs>
          <w:tab w:val="num" w:pos="2421"/>
        </w:tabs>
        <w:ind w:left="2421" w:hanging="567"/>
      </w:pPr>
      <w:rPr>
        <w:rFonts w:ascii="Symbol" w:hAnsi="Symbol"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2">
    <w:nsid w:val="60A03137"/>
    <w:multiLevelType w:val="hybridMultilevel"/>
    <w:tmpl w:val="B4D62D00"/>
    <w:lvl w:ilvl="0" w:tplc="2B3AD1F2">
      <w:start w:val="1"/>
      <w:numFmt w:val="upperRoman"/>
      <w:lvlText w:val="%1."/>
      <w:lvlJc w:val="center"/>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nsid w:val="60A44278"/>
    <w:multiLevelType w:val="hybridMultilevel"/>
    <w:tmpl w:val="72AED79A"/>
    <w:lvl w:ilvl="0" w:tplc="3808DFB6">
      <w:start w:val="1"/>
      <w:numFmt w:val="bullet"/>
      <w:lvlText w:val=""/>
      <w:lvlJc w:val="left"/>
      <w:pPr>
        <w:tabs>
          <w:tab w:val="num" w:pos="1364"/>
        </w:tabs>
        <w:ind w:left="1364" w:hanging="284"/>
      </w:pPr>
      <w:rPr>
        <w:rFonts w:ascii="Symbol" w:hAnsi="Symbol" w:hint="default"/>
      </w:rPr>
    </w:lvl>
    <w:lvl w:ilvl="1" w:tplc="04190003" w:tentative="1">
      <w:start w:val="1"/>
      <w:numFmt w:val="bullet"/>
      <w:lvlText w:val="o"/>
      <w:lvlJc w:val="left"/>
      <w:pPr>
        <w:tabs>
          <w:tab w:val="num" w:pos="2133"/>
        </w:tabs>
        <w:ind w:left="2133" w:hanging="360"/>
      </w:pPr>
      <w:rPr>
        <w:rFonts w:ascii="Courier New" w:hAnsi="Courier New" w:cs="Courier New"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34">
    <w:nsid w:val="6C7D34A5"/>
    <w:multiLevelType w:val="hybridMultilevel"/>
    <w:tmpl w:val="DA50AE7E"/>
    <w:lvl w:ilvl="0" w:tplc="3808DFB6">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35">
    <w:nsid w:val="6FAE47BE"/>
    <w:multiLevelType w:val="multilevel"/>
    <w:tmpl w:val="8444CAAC"/>
    <w:lvl w:ilvl="0">
      <w:start w:val="39"/>
      <w:numFmt w:val="decimal"/>
      <w:suff w:val="space"/>
      <w:lvlText w:val="%1."/>
      <w:lvlJc w:val="left"/>
      <w:pPr>
        <w:ind w:left="794" w:hanging="437"/>
      </w:pPr>
      <w:rPr>
        <w:rFonts w:hint="default"/>
      </w:rPr>
    </w:lvl>
    <w:lvl w:ilvl="1">
      <w:start w:val="1"/>
      <w:numFmt w:val="bullet"/>
      <w:lvlText w:val=""/>
      <w:lvlJc w:val="left"/>
      <w:pPr>
        <w:ind w:left="1668" w:hanging="360"/>
      </w:pPr>
      <w:rPr>
        <w:rFonts w:ascii="Symbol" w:hAnsi="Symbol" w:hint="default"/>
      </w:rPr>
    </w:lvl>
    <w:lvl w:ilvl="2">
      <w:start w:val="1"/>
      <w:numFmt w:val="bullet"/>
      <w:lvlText w:val=""/>
      <w:lvlJc w:val="left"/>
      <w:pPr>
        <w:ind w:left="2388" w:hanging="360"/>
      </w:pPr>
      <w:rPr>
        <w:rFonts w:ascii="Symbol" w:hAnsi="Symbol" w:hint="default"/>
      </w:rPr>
    </w:lvl>
    <w:lvl w:ilvl="3">
      <w:start w:val="1"/>
      <w:numFmt w:val="bullet"/>
      <w:lvlText w:val=""/>
      <w:lvlJc w:val="left"/>
      <w:pPr>
        <w:ind w:left="3108" w:hanging="360"/>
      </w:pPr>
      <w:rPr>
        <w:rFonts w:ascii="Symbol" w:hAnsi="Symbol" w:hint="default"/>
      </w:rPr>
    </w:lvl>
    <w:lvl w:ilvl="4">
      <w:start w:val="1"/>
      <w:numFmt w:val="bullet"/>
      <w:lvlText w:val="o"/>
      <w:lvlJc w:val="left"/>
      <w:pPr>
        <w:ind w:left="3828" w:hanging="360"/>
      </w:pPr>
      <w:rPr>
        <w:rFonts w:ascii="Courier New" w:hAnsi="Courier New" w:cs="Courier New" w:hint="default"/>
      </w:rPr>
    </w:lvl>
    <w:lvl w:ilvl="5">
      <w:start w:val="1"/>
      <w:numFmt w:val="bullet"/>
      <w:lvlText w:val=""/>
      <w:lvlJc w:val="left"/>
      <w:pPr>
        <w:ind w:left="4548" w:hanging="360"/>
      </w:pPr>
      <w:rPr>
        <w:rFonts w:ascii="Wingdings" w:hAnsi="Wingdings" w:hint="default"/>
      </w:rPr>
    </w:lvl>
    <w:lvl w:ilvl="6">
      <w:start w:val="1"/>
      <w:numFmt w:val="bullet"/>
      <w:lvlText w:val=""/>
      <w:lvlJc w:val="left"/>
      <w:pPr>
        <w:ind w:left="5268" w:hanging="360"/>
      </w:pPr>
      <w:rPr>
        <w:rFonts w:ascii="Symbol" w:hAnsi="Symbol" w:hint="default"/>
      </w:rPr>
    </w:lvl>
    <w:lvl w:ilvl="7">
      <w:start w:val="1"/>
      <w:numFmt w:val="bullet"/>
      <w:lvlText w:val="o"/>
      <w:lvlJc w:val="left"/>
      <w:pPr>
        <w:ind w:left="5988" w:hanging="360"/>
      </w:pPr>
      <w:rPr>
        <w:rFonts w:ascii="Courier New" w:hAnsi="Courier New" w:cs="Courier New" w:hint="default"/>
      </w:rPr>
    </w:lvl>
    <w:lvl w:ilvl="8">
      <w:start w:val="1"/>
      <w:numFmt w:val="bullet"/>
      <w:lvlText w:val=""/>
      <w:lvlJc w:val="left"/>
      <w:pPr>
        <w:ind w:left="6708" w:hanging="360"/>
      </w:pPr>
      <w:rPr>
        <w:rFonts w:ascii="Wingdings" w:hAnsi="Wingdings" w:hint="default"/>
      </w:rPr>
    </w:lvl>
  </w:abstractNum>
  <w:abstractNum w:abstractNumId="36">
    <w:nsid w:val="6FBF3B80"/>
    <w:multiLevelType w:val="multilevel"/>
    <w:tmpl w:val="34504A04"/>
    <w:lvl w:ilvl="0">
      <w:start w:val="5"/>
      <w:numFmt w:val="decimal"/>
      <w:suff w:val="space"/>
      <w:lvlText w:val="%1."/>
      <w:lvlJc w:val="left"/>
      <w:pPr>
        <w:ind w:left="357" w:hanging="357"/>
      </w:pPr>
      <w:rPr>
        <w:rFonts w:ascii="Arial" w:hAnsi="Arial" w:hint="default"/>
        <w:b w:val="0"/>
        <w:i w:val="0"/>
        <w:sz w:val="20"/>
        <w:szCs w:val="20"/>
      </w:rPr>
    </w:lvl>
    <w:lvl w:ilvl="1">
      <w:start w:val="33"/>
      <w:numFmt w:val="decimal"/>
      <w:suff w:val="space"/>
      <w:lvlText w:val="%1.%2."/>
      <w:lvlJc w:val="left"/>
      <w:pPr>
        <w:ind w:left="792" w:hanging="432"/>
      </w:pPr>
      <w:rPr>
        <w:rFonts w:ascii="Arial" w:hAnsi="Arial" w:hint="default"/>
        <w:b w:val="0"/>
        <w:i w:val="0"/>
        <w:sz w:val="20"/>
        <w:szCs w:val="20"/>
      </w:rPr>
    </w:lvl>
    <w:lvl w:ilvl="2">
      <w:start w:val="11"/>
      <w:numFmt w:val="bullet"/>
      <w:lvlText w:val=""/>
      <w:lvlJc w:val="left"/>
      <w:pPr>
        <w:tabs>
          <w:tab w:val="num" w:pos="1225"/>
        </w:tabs>
        <w:ind w:left="1225" w:hanging="505"/>
      </w:pPr>
      <w:rPr>
        <w:rFonts w:ascii="Symbol" w:hAnsi="Symbol" w:hint="default"/>
        <w:b/>
        <w:i w:val="0"/>
        <w:color w:val="auto"/>
        <w:sz w:val="24"/>
        <w:szCs w:val="24"/>
      </w:rPr>
    </w:lvl>
    <w:lvl w:ilvl="3">
      <w:start w:val="1"/>
      <w:numFmt w:val="bullet"/>
      <w:lvlText w:val=""/>
      <w:lvlJc w:val="left"/>
      <w:pPr>
        <w:tabs>
          <w:tab w:val="num" w:pos="1701"/>
        </w:tabs>
        <w:ind w:left="1701" w:hanging="567"/>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0FB13E2"/>
    <w:multiLevelType w:val="multilevel"/>
    <w:tmpl w:val="EEBC35D6"/>
    <w:lvl w:ilvl="0">
      <w:start w:val="1"/>
      <w:numFmt w:val="decimal"/>
      <w:lvlText w:val="%1."/>
      <w:lvlJc w:val="left"/>
      <w:pPr>
        <w:tabs>
          <w:tab w:val="num" w:pos="1800"/>
        </w:tabs>
        <w:ind w:left="2160" w:hanging="360"/>
      </w:pPr>
      <w:rPr>
        <w:rFonts w:ascii="Times New Roman" w:hAnsi="Times New Roman" w:hint="default"/>
        <w:b w:val="0"/>
        <w:i w:val="0"/>
        <w:sz w:val="20"/>
        <w:szCs w:val="24"/>
      </w:rPr>
    </w:lvl>
    <w:lvl w:ilvl="1">
      <w:start w:val="1"/>
      <w:numFmt w:val="decimal"/>
      <w:suff w:val="space"/>
      <w:lvlText w:val="%1.%2."/>
      <w:lvlJc w:val="left"/>
      <w:pPr>
        <w:ind w:left="2592" w:hanging="432"/>
      </w:pPr>
      <w:rPr>
        <w:rFonts w:hint="default"/>
        <w:b w:val="0"/>
        <w:i w:val="0"/>
        <w:sz w:val="20"/>
        <w:szCs w:val="20"/>
      </w:rPr>
    </w:lvl>
    <w:lvl w:ilvl="2">
      <w:start w:val="1"/>
      <w:numFmt w:val="bullet"/>
      <w:suff w:val="space"/>
      <w:lvlText w:val=""/>
      <w:lvlJc w:val="left"/>
      <w:pPr>
        <w:ind w:left="2594" w:hanging="437"/>
      </w:pPr>
      <w:rPr>
        <w:rFonts w:ascii="Symbol" w:hAnsi="Symbol" w:hint="default"/>
        <w:b w:val="0"/>
        <w:i w:val="0"/>
        <w:color w:val="auto"/>
        <w:sz w:val="20"/>
      </w:rPr>
    </w:lvl>
    <w:lvl w:ilvl="3">
      <w:start w:val="1"/>
      <w:numFmt w:val="bullet"/>
      <w:lvlText w:val="–"/>
      <w:lvlJc w:val="left"/>
      <w:pPr>
        <w:tabs>
          <w:tab w:val="num" w:pos="3025"/>
        </w:tabs>
        <w:ind w:left="3025" w:hanging="505"/>
      </w:pPr>
      <w:rPr>
        <w:rFonts w:ascii="Arial" w:hAnsi="Arial" w:hint="default"/>
        <w:sz w:val="20"/>
      </w:rPr>
    </w:lvl>
    <w:lvl w:ilvl="4">
      <w:start w:val="1"/>
      <w:numFmt w:val="bullet"/>
      <w:lvlText w:val=""/>
      <w:lvlJc w:val="left"/>
      <w:pPr>
        <w:tabs>
          <w:tab w:val="num" w:pos="3501"/>
        </w:tabs>
        <w:ind w:left="3501" w:hanging="567"/>
      </w:pPr>
      <w:rPr>
        <w:rFonts w:ascii="Symbol" w:hAnsi="Symbol"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38">
    <w:nsid w:val="71A46F2E"/>
    <w:multiLevelType w:val="hybridMultilevel"/>
    <w:tmpl w:val="2ABAB062"/>
    <w:lvl w:ilvl="0" w:tplc="66E4A6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65304"/>
    <w:multiLevelType w:val="hybridMultilevel"/>
    <w:tmpl w:val="0EA4F49C"/>
    <w:lvl w:ilvl="0" w:tplc="66E4A69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B967125"/>
    <w:multiLevelType w:val="multilevel"/>
    <w:tmpl w:val="AD169DF4"/>
    <w:lvl w:ilvl="0">
      <w:start w:val="1"/>
      <w:numFmt w:val="bullet"/>
      <w:lvlText w:val=""/>
      <w:lvlJc w:val="left"/>
      <w:pPr>
        <w:ind w:left="794" w:hanging="437"/>
      </w:pPr>
      <w:rPr>
        <w:rFonts w:ascii="Symbol" w:hAnsi="Symbol" w:hint="default"/>
        <w:b w:val="0"/>
        <w:i w:val="0"/>
        <w:sz w:val="20"/>
        <w:szCs w:val="20"/>
      </w:rPr>
    </w:lvl>
    <w:lvl w:ilvl="1">
      <w:start w:val="1"/>
      <w:numFmt w:val="decimal"/>
      <w:suff w:val="space"/>
      <w:lvlText w:val="%1.%2."/>
      <w:lvlJc w:val="left"/>
      <w:pPr>
        <w:ind w:left="792" w:hanging="432"/>
      </w:pPr>
      <w:rPr>
        <w:rFonts w:ascii="Arial" w:hAnsi="Arial" w:hint="default"/>
        <w:b w:val="0"/>
        <w:i w:val="0"/>
        <w:sz w:val="20"/>
        <w:szCs w:val="20"/>
      </w:rPr>
    </w:lvl>
    <w:lvl w:ilvl="2">
      <w:start w:val="1"/>
      <w:numFmt w:val="bullet"/>
      <w:lvlText w:val=""/>
      <w:lvlJc w:val="left"/>
      <w:pPr>
        <w:tabs>
          <w:tab w:val="num" w:pos="1225"/>
        </w:tabs>
        <w:ind w:left="1225" w:hanging="505"/>
      </w:pPr>
      <w:rPr>
        <w:rFonts w:ascii="Symbol" w:hAnsi="Symbol" w:hint="default"/>
        <w:b/>
        <w:i w:val="0"/>
        <w:color w:val="auto"/>
        <w:sz w:val="24"/>
        <w:szCs w:val="24"/>
      </w:rPr>
    </w:lvl>
    <w:lvl w:ilvl="3">
      <w:start w:val="1"/>
      <w:numFmt w:val="bullet"/>
      <w:lvlText w:val=""/>
      <w:lvlJc w:val="left"/>
      <w:pPr>
        <w:tabs>
          <w:tab w:val="num" w:pos="1701"/>
        </w:tabs>
        <w:ind w:left="1701" w:hanging="567"/>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CA47694"/>
    <w:multiLevelType w:val="hybridMultilevel"/>
    <w:tmpl w:val="B5B6BD76"/>
    <w:lvl w:ilvl="0" w:tplc="66E4A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7"/>
  </w:num>
  <w:num w:numId="4">
    <w:abstractNumId w:val="12"/>
  </w:num>
  <w:num w:numId="5">
    <w:abstractNumId w:val="20"/>
  </w:num>
  <w:num w:numId="6">
    <w:abstractNumId w:val="31"/>
  </w:num>
  <w:num w:numId="7">
    <w:abstractNumId w:val="37"/>
  </w:num>
  <w:num w:numId="8">
    <w:abstractNumId w:val="13"/>
  </w:num>
  <w:num w:numId="9">
    <w:abstractNumId w:val="16"/>
  </w:num>
  <w:num w:numId="10">
    <w:abstractNumId w:val="25"/>
  </w:num>
  <w:num w:numId="11">
    <w:abstractNumId w:val="36"/>
  </w:num>
  <w:num w:numId="12">
    <w:abstractNumId w:val="0"/>
  </w:num>
  <w:num w:numId="13">
    <w:abstractNumId w:val="4"/>
  </w:num>
  <w:num w:numId="14">
    <w:abstractNumId w:val="26"/>
  </w:num>
  <w:num w:numId="15">
    <w:abstractNumId w:val="5"/>
  </w:num>
  <w:num w:numId="16">
    <w:abstractNumId w:val="33"/>
  </w:num>
  <w:num w:numId="17">
    <w:abstractNumId w:val="6"/>
  </w:num>
  <w:num w:numId="18">
    <w:abstractNumId w:val="34"/>
  </w:num>
  <w:num w:numId="19">
    <w:abstractNumId w:val="1"/>
  </w:num>
  <w:num w:numId="20">
    <w:abstractNumId w:val="7"/>
  </w:num>
  <w:num w:numId="21">
    <w:abstractNumId w:val="15"/>
  </w:num>
  <w:num w:numId="22">
    <w:abstractNumId w:val="40"/>
  </w:num>
  <w:num w:numId="23">
    <w:abstractNumId w:val="8"/>
  </w:num>
  <w:num w:numId="24">
    <w:abstractNumId w:val="14"/>
  </w:num>
  <w:num w:numId="25">
    <w:abstractNumId w:val="30"/>
  </w:num>
  <w:num w:numId="26">
    <w:abstractNumId w:val="9"/>
  </w:num>
  <w:num w:numId="27">
    <w:abstractNumId w:val="23"/>
  </w:num>
  <w:num w:numId="28">
    <w:abstractNumId w:val="2"/>
  </w:num>
  <w:num w:numId="29">
    <w:abstractNumId w:val="10"/>
  </w:num>
  <w:num w:numId="30">
    <w:abstractNumId w:val="29"/>
  </w:num>
  <w:num w:numId="31">
    <w:abstractNumId w:val="22"/>
  </w:num>
  <w:num w:numId="32">
    <w:abstractNumId w:val="18"/>
  </w:num>
  <w:num w:numId="33">
    <w:abstractNumId w:val="27"/>
  </w:num>
  <w:num w:numId="34">
    <w:abstractNumId w:val="41"/>
  </w:num>
  <w:num w:numId="35">
    <w:abstractNumId w:val="38"/>
  </w:num>
  <w:num w:numId="36">
    <w:abstractNumId w:val="28"/>
  </w:num>
  <w:num w:numId="37">
    <w:abstractNumId w:val="32"/>
  </w:num>
  <w:num w:numId="38">
    <w:abstractNumId w:val="11"/>
  </w:num>
  <w:num w:numId="39">
    <w:abstractNumId w:val="3"/>
  </w:num>
  <w:num w:numId="40">
    <w:abstractNumId w:val="19"/>
  </w:num>
  <w:num w:numId="41">
    <w:abstractNumId w:val="35"/>
  </w:num>
  <w:num w:numId="42">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85"/>
    <w:rsid w:val="00001AD7"/>
    <w:rsid w:val="00002749"/>
    <w:rsid w:val="00002E5C"/>
    <w:rsid w:val="000050FA"/>
    <w:rsid w:val="000059A4"/>
    <w:rsid w:val="00005B8E"/>
    <w:rsid w:val="0000636D"/>
    <w:rsid w:val="00006F1C"/>
    <w:rsid w:val="0000728F"/>
    <w:rsid w:val="00010060"/>
    <w:rsid w:val="00012250"/>
    <w:rsid w:val="000132D6"/>
    <w:rsid w:val="0001474B"/>
    <w:rsid w:val="00020395"/>
    <w:rsid w:val="00021DAB"/>
    <w:rsid w:val="00022835"/>
    <w:rsid w:val="000245E0"/>
    <w:rsid w:val="0002499C"/>
    <w:rsid w:val="000264EF"/>
    <w:rsid w:val="000316E1"/>
    <w:rsid w:val="00036976"/>
    <w:rsid w:val="00036EAD"/>
    <w:rsid w:val="00041804"/>
    <w:rsid w:val="000440EC"/>
    <w:rsid w:val="00046B05"/>
    <w:rsid w:val="00050DC6"/>
    <w:rsid w:val="00051C53"/>
    <w:rsid w:val="0005412B"/>
    <w:rsid w:val="00056A44"/>
    <w:rsid w:val="0006342E"/>
    <w:rsid w:val="000636A2"/>
    <w:rsid w:val="000670BF"/>
    <w:rsid w:val="000676C1"/>
    <w:rsid w:val="00070E37"/>
    <w:rsid w:val="00072308"/>
    <w:rsid w:val="00077606"/>
    <w:rsid w:val="00081AA5"/>
    <w:rsid w:val="0008766C"/>
    <w:rsid w:val="000912AE"/>
    <w:rsid w:val="0009215A"/>
    <w:rsid w:val="00097744"/>
    <w:rsid w:val="00097A8B"/>
    <w:rsid w:val="000A0D88"/>
    <w:rsid w:val="000A21EA"/>
    <w:rsid w:val="000A3CAF"/>
    <w:rsid w:val="000A4BCA"/>
    <w:rsid w:val="000A6153"/>
    <w:rsid w:val="000A6A39"/>
    <w:rsid w:val="000B119B"/>
    <w:rsid w:val="000B1315"/>
    <w:rsid w:val="000B2D91"/>
    <w:rsid w:val="000B44DC"/>
    <w:rsid w:val="000C335F"/>
    <w:rsid w:val="000C4CA2"/>
    <w:rsid w:val="000C570F"/>
    <w:rsid w:val="000C692D"/>
    <w:rsid w:val="000D13FB"/>
    <w:rsid w:val="000D5FE3"/>
    <w:rsid w:val="000D656C"/>
    <w:rsid w:val="000D66EF"/>
    <w:rsid w:val="000D6A51"/>
    <w:rsid w:val="000D6CAA"/>
    <w:rsid w:val="000E2288"/>
    <w:rsid w:val="000E2ACA"/>
    <w:rsid w:val="000E5DDE"/>
    <w:rsid w:val="000E6716"/>
    <w:rsid w:val="000E6BF0"/>
    <w:rsid w:val="000E6FD2"/>
    <w:rsid w:val="000F45C8"/>
    <w:rsid w:val="000F494B"/>
    <w:rsid w:val="000F4B33"/>
    <w:rsid w:val="0010228E"/>
    <w:rsid w:val="00111A73"/>
    <w:rsid w:val="0011487A"/>
    <w:rsid w:val="0011551B"/>
    <w:rsid w:val="00115992"/>
    <w:rsid w:val="0011610C"/>
    <w:rsid w:val="00121277"/>
    <w:rsid w:val="001248C1"/>
    <w:rsid w:val="0012619E"/>
    <w:rsid w:val="0014103F"/>
    <w:rsid w:val="00142078"/>
    <w:rsid w:val="0015016D"/>
    <w:rsid w:val="0015470D"/>
    <w:rsid w:val="001568B1"/>
    <w:rsid w:val="00156C50"/>
    <w:rsid w:val="00160135"/>
    <w:rsid w:val="001631F1"/>
    <w:rsid w:val="0016423A"/>
    <w:rsid w:val="0016564D"/>
    <w:rsid w:val="00167EF0"/>
    <w:rsid w:val="001700E9"/>
    <w:rsid w:val="001708F4"/>
    <w:rsid w:val="00170F46"/>
    <w:rsid w:val="00174BB2"/>
    <w:rsid w:val="0017679D"/>
    <w:rsid w:val="0017682C"/>
    <w:rsid w:val="00176AC2"/>
    <w:rsid w:val="00184992"/>
    <w:rsid w:val="001900EA"/>
    <w:rsid w:val="001907B1"/>
    <w:rsid w:val="00190FF6"/>
    <w:rsid w:val="00193196"/>
    <w:rsid w:val="00196394"/>
    <w:rsid w:val="00196BC3"/>
    <w:rsid w:val="00197403"/>
    <w:rsid w:val="001976D5"/>
    <w:rsid w:val="00197EEB"/>
    <w:rsid w:val="001A0FA9"/>
    <w:rsid w:val="001A15F5"/>
    <w:rsid w:val="001A629A"/>
    <w:rsid w:val="001C26FF"/>
    <w:rsid w:val="001C7DCF"/>
    <w:rsid w:val="001D1435"/>
    <w:rsid w:val="001D2203"/>
    <w:rsid w:val="001D6F71"/>
    <w:rsid w:val="001E12FA"/>
    <w:rsid w:val="001E2F43"/>
    <w:rsid w:val="001E5D57"/>
    <w:rsid w:val="001F2170"/>
    <w:rsid w:val="001F2FE8"/>
    <w:rsid w:val="001F31FE"/>
    <w:rsid w:val="001F564C"/>
    <w:rsid w:val="0020149E"/>
    <w:rsid w:val="00201993"/>
    <w:rsid w:val="00202967"/>
    <w:rsid w:val="00203425"/>
    <w:rsid w:val="002062AD"/>
    <w:rsid w:val="00206F95"/>
    <w:rsid w:val="00213F6E"/>
    <w:rsid w:val="00216042"/>
    <w:rsid w:val="00222AD5"/>
    <w:rsid w:val="00223C0F"/>
    <w:rsid w:val="00225D60"/>
    <w:rsid w:val="0022772A"/>
    <w:rsid w:val="00230AC4"/>
    <w:rsid w:val="00237AA9"/>
    <w:rsid w:val="0024381E"/>
    <w:rsid w:val="0024434C"/>
    <w:rsid w:val="00245BBE"/>
    <w:rsid w:val="002460E3"/>
    <w:rsid w:val="00247BEA"/>
    <w:rsid w:val="002525EF"/>
    <w:rsid w:val="00254EBF"/>
    <w:rsid w:val="00257B8C"/>
    <w:rsid w:val="00260BCC"/>
    <w:rsid w:val="00263473"/>
    <w:rsid w:val="00264729"/>
    <w:rsid w:val="002663A6"/>
    <w:rsid w:val="002664D9"/>
    <w:rsid w:val="00266D9C"/>
    <w:rsid w:val="00274D4B"/>
    <w:rsid w:val="0027729D"/>
    <w:rsid w:val="00281C25"/>
    <w:rsid w:val="0028408C"/>
    <w:rsid w:val="002861FA"/>
    <w:rsid w:val="00286A70"/>
    <w:rsid w:val="0028743E"/>
    <w:rsid w:val="00287760"/>
    <w:rsid w:val="00291D7F"/>
    <w:rsid w:val="002942B7"/>
    <w:rsid w:val="002950E9"/>
    <w:rsid w:val="00297A2F"/>
    <w:rsid w:val="002A01A9"/>
    <w:rsid w:val="002A0AA9"/>
    <w:rsid w:val="002A1221"/>
    <w:rsid w:val="002A195F"/>
    <w:rsid w:val="002A36EB"/>
    <w:rsid w:val="002A59E5"/>
    <w:rsid w:val="002A5AAB"/>
    <w:rsid w:val="002A606F"/>
    <w:rsid w:val="002B08E5"/>
    <w:rsid w:val="002B390F"/>
    <w:rsid w:val="002B5405"/>
    <w:rsid w:val="002C3222"/>
    <w:rsid w:val="002C40B4"/>
    <w:rsid w:val="002C4190"/>
    <w:rsid w:val="002C4FF6"/>
    <w:rsid w:val="002C6031"/>
    <w:rsid w:val="002D1478"/>
    <w:rsid w:val="002D55EA"/>
    <w:rsid w:val="002D7326"/>
    <w:rsid w:val="002E04FF"/>
    <w:rsid w:val="002E0837"/>
    <w:rsid w:val="002E1902"/>
    <w:rsid w:val="002E3B39"/>
    <w:rsid w:val="002E6E76"/>
    <w:rsid w:val="002F07C4"/>
    <w:rsid w:val="002F0F96"/>
    <w:rsid w:val="002F1B7B"/>
    <w:rsid w:val="002F1D2A"/>
    <w:rsid w:val="002F6E4D"/>
    <w:rsid w:val="003004A5"/>
    <w:rsid w:val="0030051F"/>
    <w:rsid w:val="00300C67"/>
    <w:rsid w:val="003025CC"/>
    <w:rsid w:val="00305AFD"/>
    <w:rsid w:val="00310D44"/>
    <w:rsid w:val="00311A7D"/>
    <w:rsid w:val="003126F8"/>
    <w:rsid w:val="00314BA7"/>
    <w:rsid w:val="00320D93"/>
    <w:rsid w:val="00321919"/>
    <w:rsid w:val="00322145"/>
    <w:rsid w:val="0032289E"/>
    <w:rsid w:val="003302AE"/>
    <w:rsid w:val="00335C45"/>
    <w:rsid w:val="003372F6"/>
    <w:rsid w:val="0034122E"/>
    <w:rsid w:val="0034444A"/>
    <w:rsid w:val="00345384"/>
    <w:rsid w:val="00345EC2"/>
    <w:rsid w:val="00352969"/>
    <w:rsid w:val="0035794D"/>
    <w:rsid w:val="00357C4E"/>
    <w:rsid w:val="00361F52"/>
    <w:rsid w:val="0036362A"/>
    <w:rsid w:val="00364078"/>
    <w:rsid w:val="00364F1E"/>
    <w:rsid w:val="00365750"/>
    <w:rsid w:val="00366AF5"/>
    <w:rsid w:val="00366CB9"/>
    <w:rsid w:val="00367504"/>
    <w:rsid w:val="003676A0"/>
    <w:rsid w:val="003676D0"/>
    <w:rsid w:val="00376D01"/>
    <w:rsid w:val="0038351B"/>
    <w:rsid w:val="00392622"/>
    <w:rsid w:val="00393F74"/>
    <w:rsid w:val="00394E4B"/>
    <w:rsid w:val="0039720E"/>
    <w:rsid w:val="0039799D"/>
    <w:rsid w:val="003A12D5"/>
    <w:rsid w:val="003A174B"/>
    <w:rsid w:val="003A1EE2"/>
    <w:rsid w:val="003A2251"/>
    <w:rsid w:val="003B161C"/>
    <w:rsid w:val="003B3509"/>
    <w:rsid w:val="003B36A3"/>
    <w:rsid w:val="003B378F"/>
    <w:rsid w:val="003B68AE"/>
    <w:rsid w:val="003B6930"/>
    <w:rsid w:val="003B6D03"/>
    <w:rsid w:val="003B70EF"/>
    <w:rsid w:val="003C25A4"/>
    <w:rsid w:val="003C4470"/>
    <w:rsid w:val="003C616A"/>
    <w:rsid w:val="003C65F4"/>
    <w:rsid w:val="003C69DB"/>
    <w:rsid w:val="003D0813"/>
    <w:rsid w:val="003D1349"/>
    <w:rsid w:val="003D3403"/>
    <w:rsid w:val="003D34D0"/>
    <w:rsid w:val="003D521B"/>
    <w:rsid w:val="003D74CA"/>
    <w:rsid w:val="003E0945"/>
    <w:rsid w:val="003E1228"/>
    <w:rsid w:val="003E1803"/>
    <w:rsid w:val="003E472E"/>
    <w:rsid w:val="003E6CDB"/>
    <w:rsid w:val="003E79D6"/>
    <w:rsid w:val="003F0F19"/>
    <w:rsid w:val="003F265C"/>
    <w:rsid w:val="003F3CDD"/>
    <w:rsid w:val="003F4B9E"/>
    <w:rsid w:val="003F558F"/>
    <w:rsid w:val="003F6E05"/>
    <w:rsid w:val="003F705F"/>
    <w:rsid w:val="003F79DE"/>
    <w:rsid w:val="00400DDB"/>
    <w:rsid w:val="00405BF8"/>
    <w:rsid w:val="004114E5"/>
    <w:rsid w:val="00411768"/>
    <w:rsid w:val="00417588"/>
    <w:rsid w:val="00425D6F"/>
    <w:rsid w:val="004302AF"/>
    <w:rsid w:val="0043161B"/>
    <w:rsid w:val="00431784"/>
    <w:rsid w:val="004322B2"/>
    <w:rsid w:val="00432A41"/>
    <w:rsid w:val="00434297"/>
    <w:rsid w:val="00436E37"/>
    <w:rsid w:val="0044637B"/>
    <w:rsid w:val="00450C27"/>
    <w:rsid w:val="00453053"/>
    <w:rsid w:val="0045327D"/>
    <w:rsid w:val="00456AB4"/>
    <w:rsid w:val="00457EC1"/>
    <w:rsid w:val="0046296E"/>
    <w:rsid w:val="00464EC7"/>
    <w:rsid w:val="004738EA"/>
    <w:rsid w:val="004743E5"/>
    <w:rsid w:val="00474AED"/>
    <w:rsid w:val="00477CD7"/>
    <w:rsid w:val="004813CE"/>
    <w:rsid w:val="00483FE0"/>
    <w:rsid w:val="004844A0"/>
    <w:rsid w:val="004849F2"/>
    <w:rsid w:val="004879A8"/>
    <w:rsid w:val="0049087A"/>
    <w:rsid w:val="004966FB"/>
    <w:rsid w:val="004A1E05"/>
    <w:rsid w:val="004A1E5E"/>
    <w:rsid w:val="004A29BF"/>
    <w:rsid w:val="004A3469"/>
    <w:rsid w:val="004A69D4"/>
    <w:rsid w:val="004A7646"/>
    <w:rsid w:val="004B6F9D"/>
    <w:rsid w:val="004C073D"/>
    <w:rsid w:val="004C238E"/>
    <w:rsid w:val="004C40CC"/>
    <w:rsid w:val="004C498F"/>
    <w:rsid w:val="004C4BE9"/>
    <w:rsid w:val="004C5E73"/>
    <w:rsid w:val="004C71BF"/>
    <w:rsid w:val="004C78A5"/>
    <w:rsid w:val="004D40DC"/>
    <w:rsid w:val="004D760E"/>
    <w:rsid w:val="004E0709"/>
    <w:rsid w:val="004E14A4"/>
    <w:rsid w:val="004E2F98"/>
    <w:rsid w:val="004E5CC7"/>
    <w:rsid w:val="004F5F2A"/>
    <w:rsid w:val="004F676F"/>
    <w:rsid w:val="005008E7"/>
    <w:rsid w:val="0050415E"/>
    <w:rsid w:val="00504E8D"/>
    <w:rsid w:val="00506DE8"/>
    <w:rsid w:val="00507B9D"/>
    <w:rsid w:val="00507E2D"/>
    <w:rsid w:val="00511351"/>
    <w:rsid w:val="00513D44"/>
    <w:rsid w:val="00515655"/>
    <w:rsid w:val="00517CA0"/>
    <w:rsid w:val="00520F69"/>
    <w:rsid w:val="00521720"/>
    <w:rsid w:val="0052274C"/>
    <w:rsid w:val="0052312F"/>
    <w:rsid w:val="00525628"/>
    <w:rsid w:val="005269CA"/>
    <w:rsid w:val="00527C7E"/>
    <w:rsid w:val="0053043C"/>
    <w:rsid w:val="00531C6A"/>
    <w:rsid w:val="00532DC0"/>
    <w:rsid w:val="00533AF2"/>
    <w:rsid w:val="00535F47"/>
    <w:rsid w:val="00543E8F"/>
    <w:rsid w:val="00552207"/>
    <w:rsid w:val="00552AD8"/>
    <w:rsid w:val="00554533"/>
    <w:rsid w:val="005548AE"/>
    <w:rsid w:val="00554FE7"/>
    <w:rsid w:val="0055516C"/>
    <w:rsid w:val="00557EF9"/>
    <w:rsid w:val="00562694"/>
    <w:rsid w:val="005647A4"/>
    <w:rsid w:val="0057010A"/>
    <w:rsid w:val="005726CF"/>
    <w:rsid w:val="0057600A"/>
    <w:rsid w:val="00577BCC"/>
    <w:rsid w:val="0058499A"/>
    <w:rsid w:val="005868D6"/>
    <w:rsid w:val="005912A0"/>
    <w:rsid w:val="00594015"/>
    <w:rsid w:val="00594755"/>
    <w:rsid w:val="0059559B"/>
    <w:rsid w:val="005A02E3"/>
    <w:rsid w:val="005A0623"/>
    <w:rsid w:val="005A1DEB"/>
    <w:rsid w:val="005A3356"/>
    <w:rsid w:val="005A72C6"/>
    <w:rsid w:val="005B1A08"/>
    <w:rsid w:val="005B2332"/>
    <w:rsid w:val="005B2CFB"/>
    <w:rsid w:val="005B44BA"/>
    <w:rsid w:val="005C1DA8"/>
    <w:rsid w:val="005C481F"/>
    <w:rsid w:val="005C64AC"/>
    <w:rsid w:val="005D2484"/>
    <w:rsid w:val="005D3489"/>
    <w:rsid w:val="005D4846"/>
    <w:rsid w:val="005D4C76"/>
    <w:rsid w:val="005D6111"/>
    <w:rsid w:val="005D712D"/>
    <w:rsid w:val="005D7A81"/>
    <w:rsid w:val="005E01F8"/>
    <w:rsid w:val="005E06B0"/>
    <w:rsid w:val="005E0908"/>
    <w:rsid w:val="005E0CDE"/>
    <w:rsid w:val="005E1B4F"/>
    <w:rsid w:val="005E4B10"/>
    <w:rsid w:val="005E5971"/>
    <w:rsid w:val="005E7B54"/>
    <w:rsid w:val="005F264A"/>
    <w:rsid w:val="005F2A3A"/>
    <w:rsid w:val="005F301E"/>
    <w:rsid w:val="005F59D0"/>
    <w:rsid w:val="005F74E6"/>
    <w:rsid w:val="00605F45"/>
    <w:rsid w:val="00605F6C"/>
    <w:rsid w:val="00606062"/>
    <w:rsid w:val="006074D8"/>
    <w:rsid w:val="006129F5"/>
    <w:rsid w:val="00613568"/>
    <w:rsid w:val="00615709"/>
    <w:rsid w:val="00620C04"/>
    <w:rsid w:val="00621034"/>
    <w:rsid w:val="00621846"/>
    <w:rsid w:val="00622629"/>
    <w:rsid w:val="00626443"/>
    <w:rsid w:val="00626E2D"/>
    <w:rsid w:val="006276BB"/>
    <w:rsid w:val="00634592"/>
    <w:rsid w:val="00635178"/>
    <w:rsid w:val="00641548"/>
    <w:rsid w:val="00642B4E"/>
    <w:rsid w:val="0064332A"/>
    <w:rsid w:val="00646989"/>
    <w:rsid w:val="006534A1"/>
    <w:rsid w:val="00654585"/>
    <w:rsid w:val="00656D3A"/>
    <w:rsid w:val="006610C0"/>
    <w:rsid w:val="00663F34"/>
    <w:rsid w:val="006656A3"/>
    <w:rsid w:val="00665E0B"/>
    <w:rsid w:val="00666F31"/>
    <w:rsid w:val="00667F94"/>
    <w:rsid w:val="00671358"/>
    <w:rsid w:val="00673227"/>
    <w:rsid w:val="00673DC0"/>
    <w:rsid w:val="00675253"/>
    <w:rsid w:val="0068016F"/>
    <w:rsid w:val="0068023F"/>
    <w:rsid w:val="00681BB6"/>
    <w:rsid w:val="006843F4"/>
    <w:rsid w:val="0068747B"/>
    <w:rsid w:val="00692FCC"/>
    <w:rsid w:val="0069361C"/>
    <w:rsid w:val="006951AB"/>
    <w:rsid w:val="00695F07"/>
    <w:rsid w:val="0069696D"/>
    <w:rsid w:val="0069769E"/>
    <w:rsid w:val="006A30E2"/>
    <w:rsid w:val="006A3BAC"/>
    <w:rsid w:val="006A7237"/>
    <w:rsid w:val="006B2DD2"/>
    <w:rsid w:val="006B3498"/>
    <w:rsid w:val="006B5EB3"/>
    <w:rsid w:val="006B781A"/>
    <w:rsid w:val="006C02C2"/>
    <w:rsid w:val="006C1817"/>
    <w:rsid w:val="006C24C0"/>
    <w:rsid w:val="006D0B91"/>
    <w:rsid w:val="006D0D46"/>
    <w:rsid w:val="006D6EDA"/>
    <w:rsid w:val="006E31B7"/>
    <w:rsid w:val="006E39CC"/>
    <w:rsid w:val="006E6B99"/>
    <w:rsid w:val="006F0561"/>
    <w:rsid w:val="006F1053"/>
    <w:rsid w:val="006F1D06"/>
    <w:rsid w:val="006F2BA7"/>
    <w:rsid w:val="006F3282"/>
    <w:rsid w:val="006F56F0"/>
    <w:rsid w:val="006F5CEF"/>
    <w:rsid w:val="006F7426"/>
    <w:rsid w:val="00701DB4"/>
    <w:rsid w:val="00701FD8"/>
    <w:rsid w:val="007025AA"/>
    <w:rsid w:val="00706EFB"/>
    <w:rsid w:val="00707447"/>
    <w:rsid w:val="007112CD"/>
    <w:rsid w:val="00711E97"/>
    <w:rsid w:val="00716879"/>
    <w:rsid w:val="00721152"/>
    <w:rsid w:val="00723DD1"/>
    <w:rsid w:val="007247A4"/>
    <w:rsid w:val="00724D9C"/>
    <w:rsid w:val="00730D82"/>
    <w:rsid w:val="00731469"/>
    <w:rsid w:val="00731B6C"/>
    <w:rsid w:val="00737585"/>
    <w:rsid w:val="00743537"/>
    <w:rsid w:val="00743762"/>
    <w:rsid w:val="00743BE7"/>
    <w:rsid w:val="00752004"/>
    <w:rsid w:val="0075378C"/>
    <w:rsid w:val="00756282"/>
    <w:rsid w:val="00764F5B"/>
    <w:rsid w:val="00767F8E"/>
    <w:rsid w:val="00771A4B"/>
    <w:rsid w:val="007725CB"/>
    <w:rsid w:val="0077724E"/>
    <w:rsid w:val="00782B68"/>
    <w:rsid w:val="00785311"/>
    <w:rsid w:val="00786244"/>
    <w:rsid w:val="00787047"/>
    <w:rsid w:val="007878EF"/>
    <w:rsid w:val="00787B02"/>
    <w:rsid w:val="0079021F"/>
    <w:rsid w:val="00790C56"/>
    <w:rsid w:val="007958A5"/>
    <w:rsid w:val="00795B46"/>
    <w:rsid w:val="007979B7"/>
    <w:rsid w:val="00797C21"/>
    <w:rsid w:val="007A07D1"/>
    <w:rsid w:val="007A0FF2"/>
    <w:rsid w:val="007A1EE3"/>
    <w:rsid w:val="007B2945"/>
    <w:rsid w:val="007B6A5A"/>
    <w:rsid w:val="007B78B7"/>
    <w:rsid w:val="007C06E9"/>
    <w:rsid w:val="007D39EC"/>
    <w:rsid w:val="007D3F64"/>
    <w:rsid w:val="007E055C"/>
    <w:rsid w:val="007E0FF6"/>
    <w:rsid w:val="007E2A1A"/>
    <w:rsid w:val="007E2ECD"/>
    <w:rsid w:val="007E3645"/>
    <w:rsid w:val="007E4CAB"/>
    <w:rsid w:val="007E6822"/>
    <w:rsid w:val="007E698D"/>
    <w:rsid w:val="007F3072"/>
    <w:rsid w:val="007F5361"/>
    <w:rsid w:val="007F5CDF"/>
    <w:rsid w:val="007F6EC5"/>
    <w:rsid w:val="007F713B"/>
    <w:rsid w:val="00804A4C"/>
    <w:rsid w:val="00807474"/>
    <w:rsid w:val="008103D8"/>
    <w:rsid w:val="00811453"/>
    <w:rsid w:val="00816FB5"/>
    <w:rsid w:val="00822FF3"/>
    <w:rsid w:val="008235CA"/>
    <w:rsid w:val="008275C2"/>
    <w:rsid w:val="00827D3B"/>
    <w:rsid w:val="00833D41"/>
    <w:rsid w:val="00837A9D"/>
    <w:rsid w:val="00843088"/>
    <w:rsid w:val="008453C8"/>
    <w:rsid w:val="00846C2E"/>
    <w:rsid w:val="00851CF8"/>
    <w:rsid w:val="00861275"/>
    <w:rsid w:val="00862940"/>
    <w:rsid w:val="00862EE1"/>
    <w:rsid w:val="00863D4F"/>
    <w:rsid w:val="00866C97"/>
    <w:rsid w:val="00867775"/>
    <w:rsid w:val="00867A02"/>
    <w:rsid w:val="00872A09"/>
    <w:rsid w:val="00873600"/>
    <w:rsid w:val="008844CB"/>
    <w:rsid w:val="00884D39"/>
    <w:rsid w:val="00887572"/>
    <w:rsid w:val="00890AED"/>
    <w:rsid w:val="008A0DB5"/>
    <w:rsid w:val="008A1272"/>
    <w:rsid w:val="008A2215"/>
    <w:rsid w:val="008A42FC"/>
    <w:rsid w:val="008A4A3D"/>
    <w:rsid w:val="008A7340"/>
    <w:rsid w:val="008A735E"/>
    <w:rsid w:val="008A7A47"/>
    <w:rsid w:val="008B04F4"/>
    <w:rsid w:val="008B184A"/>
    <w:rsid w:val="008B5693"/>
    <w:rsid w:val="008B5E83"/>
    <w:rsid w:val="008B6075"/>
    <w:rsid w:val="008B638D"/>
    <w:rsid w:val="008C4142"/>
    <w:rsid w:val="008C7D0F"/>
    <w:rsid w:val="008D4AEF"/>
    <w:rsid w:val="008D6012"/>
    <w:rsid w:val="008D6231"/>
    <w:rsid w:val="008E1841"/>
    <w:rsid w:val="008E1CF8"/>
    <w:rsid w:val="008E2DCF"/>
    <w:rsid w:val="008F353A"/>
    <w:rsid w:val="008F4F8F"/>
    <w:rsid w:val="008F6820"/>
    <w:rsid w:val="008F742B"/>
    <w:rsid w:val="008F77FB"/>
    <w:rsid w:val="00900150"/>
    <w:rsid w:val="00905119"/>
    <w:rsid w:val="00911A4E"/>
    <w:rsid w:val="00915BB6"/>
    <w:rsid w:val="00915DE5"/>
    <w:rsid w:val="00916E5C"/>
    <w:rsid w:val="00922F24"/>
    <w:rsid w:val="00923B71"/>
    <w:rsid w:val="00927C44"/>
    <w:rsid w:val="00931685"/>
    <w:rsid w:val="0093233E"/>
    <w:rsid w:val="00937694"/>
    <w:rsid w:val="00945A72"/>
    <w:rsid w:val="00951283"/>
    <w:rsid w:val="00952A4B"/>
    <w:rsid w:val="00954433"/>
    <w:rsid w:val="00954989"/>
    <w:rsid w:val="009552BC"/>
    <w:rsid w:val="00955BA3"/>
    <w:rsid w:val="00956768"/>
    <w:rsid w:val="00965FCE"/>
    <w:rsid w:val="009668CD"/>
    <w:rsid w:val="0096703C"/>
    <w:rsid w:val="009728CB"/>
    <w:rsid w:val="00972FAA"/>
    <w:rsid w:val="009734AF"/>
    <w:rsid w:val="00976E68"/>
    <w:rsid w:val="0098033B"/>
    <w:rsid w:val="00991871"/>
    <w:rsid w:val="009964FD"/>
    <w:rsid w:val="00997546"/>
    <w:rsid w:val="009A2A2A"/>
    <w:rsid w:val="009A3E6D"/>
    <w:rsid w:val="009A6534"/>
    <w:rsid w:val="009B5148"/>
    <w:rsid w:val="009C2DF6"/>
    <w:rsid w:val="009C362B"/>
    <w:rsid w:val="009C4C53"/>
    <w:rsid w:val="009C4D3A"/>
    <w:rsid w:val="009C4D3D"/>
    <w:rsid w:val="009D343E"/>
    <w:rsid w:val="009D3E71"/>
    <w:rsid w:val="009D5B52"/>
    <w:rsid w:val="009D68A5"/>
    <w:rsid w:val="009E1B48"/>
    <w:rsid w:val="009E4C18"/>
    <w:rsid w:val="009E55A9"/>
    <w:rsid w:val="009F0C44"/>
    <w:rsid w:val="009F1D88"/>
    <w:rsid w:val="009F650B"/>
    <w:rsid w:val="009F7639"/>
    <w:rsid w:val="00A05167"/>
    <w:rsid w:val="00A0596D"/>
    <w:rsid w:val="00A06C6E"/>
    <w:rsid w:val="00A1189D"/>
    <w:rsid w:val="00A13C4C"/>
    <w:rsid w:val="00A15024"/>
    <w:rsid w:val="00A1743A"/>
    <w:rsid w:val="00A256C2"/>
    <w:rsid w:val="00A269C7"/>
    <w:rsid w:val="00A31E06"/>
    <w:rsid w:val="00A330C4"/>
    <w:rsid w:val="00A35BAE"/>
    <w:rsid w:val="00A40036"/>
    <w:rsid w:val="00A406DA"/>
    <w:rsid w:val="00A417BB"/>
    <w:rsid w:val="00A45FFD"/>
    <w:rsid w:val="00A46769"/>
    <w:rsid w:val="00A5263F"/>
    <w:rsid w:val="00A527EF"/>
    <w:rsid w:val="00A5336D"/>
    <w:rsid w:val="00A53A03"/>
    <w:rsid w:val="00A54DBC"/>
    <w:rsid w:val="00A55106"/>
    <w:rsid w:val="00A553BB"/>
    <w:rsid w:val="00A60EC2"/>
    <w:rsid w:val="00A62853"/>
    <w:rsid w:val="00A6457D"/>
    <w:rsid w:val="00A70503"/>
    <w:rsid w:val="00A7051E"/>
    <w:rsid w:val="00A7291C"/>
    <w:rsid w:val="00A7563C"/>
    <w:rsid w:val="00A8474D"/>
    <w:rsid w:val="00A90FB6"/>
    <w:rsid w:val="00A928F9"/>
    <w:rsid w:val="00A929C2"/>
    <w:rsid w:val="00A938F7"/>
    <w:rsid w:val="00A96385"/>
    <w:rsid w:val="00AA0130"/>
    <w:rsid w:val="00AA076B"/>
    <w:rsid w:val="00AA628E"/>
    <w:rsid w:val="00AB2A06"/>
    <w:rsid w:val="00AB3AE9"/>
    <w:rsid w:val="00AB765F"/>
    <w:rsid w:val="00AC01C2"/>
    <w:rsid w:val="00AC22A7"/>
    <w:rsid w:val="00AC3D3B"/>
    <w:rsid w:val="00AC4B7C"/>
    <w:rsid w:val="00AC6499"/>
    <w:rsid w:val="00AD3B34"/>
    <w:rsid w:val="00AD3E93"/>
    <w:rsid w:val="00AD3EAB"/>
    <w:rsid w:val="00AD48FD"/>
    <w:rsid w:val="00AD54A0"/>
    <w:rsid w:val="00AD7FAD"/>
    <w:rsid w:val="00AE395F"/>
    <w:rsid w:val="00AE6C2F"/>
    <w:rsid w:val="00AE77F7"/>
    <w:rsid w:val="00AF5509"/>
    <w:rsid w:val="00AF69D0"/>
    <w:rsid w:val="00B01677"/>
    <w:rsid w:val="00B026E3"/>
    <w:rsid w:val="00B0550D"/>
    <w:rsid w:val="00B06E13"/>
    <w:rsid w:val="00B11437"/>
    <w:rsid w:val="00B12D1D"/>
    <w:rsid w:val="00B149BE"/>
    <w:rsid w:val="00B208EB"/>
    <w:rsid w:val="00B20BEB"/>
    <w:rsid w:val="00B21FCA"/>
    <w:rsid w:val="00B23EF8"/>
    <w:rsid w:val="00B24B82"/>
    <w:rsid w:val="00B2524B"/>
    <w:rsid w:val="00B26AC8"/>
    <w:rsid w:val="00B3220F"/>
    <w:rsid w:val="00B35656"/>
    <w:rsid w:val="00B36238"/>
    <w:rsid w:val="00B400F9"/>
    <w:rsid w:val="00B5074C"/>
    <w:rsid w:val="00B50F5B"/>
    <w:rsid w:val="00B5306A"/>
    <w:rsid w:val="00B56792"/>
    <w:rsid w:val="00B57AC7"/>
    <w:rsid w:val="00B62D37"/>
    <w:rsid w:val="00B6329F"/>
    <w:rsid w:val="00B636A5"/>
    <w:rsid w:val="00B6454A"/>
    <w:rsid w:val="00B67B55"/>
    <w:rsid w:val="00B717B6"/>
    <w:rsid w:val="00B721B3"/>
    <w:rsid w:val="00B7310F"/>
    <w:rsid w:val="00B755FF"/>
    <w:rsid w:val="00B77520"/>
    <w:rsid w:val="00B81975"/>
    <w:rsid w:val="00B845C5"/>
    <w:rsid w:val="00B901A2"/>
    <w:rsid w:val="00B913C0"/>
    <w:rsid w:val="00BA246D"/>
    <w:rsid w:val="00BA5113"/>
    <w:rsid w:val="00BA5FD2"/>
    <w:rsid w:val="00BA720C"/>
    <w:rsid w:val="00BA72AE"/>
    <w:rsid w:val="00BB188C"/>
    <w:rsid w:val="00BB3180"/>
    <w:rsid w:val="00BB40FB"/>
    <w:rsid w:val="00BB4D56"/>
    <w:rsid w:val="00BB6D81"/>
    <w:rsid w:val="00BC37CB"/>
    <w:rsid w:val="00BC3B6B"/>
    <w:rsid w:val="00BC409D"/>
    <w:rsid w:val="00BD0E82"/>
    <w:rsid w:val="00BD3445"/>
    <w:rsid w:val="00BD68DB"/>
    <w:rsid w:val="00BE491B"/>
    <w:rsid w:val="00BF2049"/>
    <w:rsid w:val="00BF4B54"/>
    <w:rsid w:val="00BF5447"/>
    <w:rsid w:val="00C01385"/>
    <w:rsid w:val="00C032A3"/>
    <w:rsid w:val="00C04F6A"/>
    <w:rsid w:val="00C05BEA"/>
    <w:rsid w:val="00C0615E"/>
    <w:rsid w:val="00C12550"/>
    <w:rsid w:val="00C16596"/>
    <w:rsid w:val="00C1747B"/>
    <w:rsid w:val="00C31BF7"/>
    <w:rsid w:val="00C4181D"/>
    <w:rsid w:val="00C42AB4"/>
    <w:rsid w:val="00C43837"/>
    <w:rsid w:val="00C43F34"/>
    <w:rsid w:val="00C47774"/>
    <w:rsid w:val="00C50234"/>
    <w:rsid w:val="00C55E0B"/>
    <w:rsid w:val="00C602E6"/>
    <w:rsid w:val="00C6083E"/>
    <w:rsid w:val="00C63147"/>
    <w:rsid w:val="00C63A41"/>
    <w:rsid w:val="00C659D7"/>
    <w:rsid w:val="00C667FE"/>
    <w:rsid w:val="00C70BF9"/>
    <w:rsid w:val="00C81D2C"/>
    <w:rsid w:val="00C83151"/>
    <w:rsid w:val="00C85F50"/>
    <w:rsid w:val="00C90AFB"/>
    <w:rsid w:val="00C91519"/>
    <w:rsid w:val="00C92CA9"/>
    <w:rsid w:val="00C93902"/>
    <w:rsid w:val="00C93F44"/>
    <w:rsid w:val="00C94E6B"/>
    <w:rsid w:val="00C971ED"/>
    <w:rsid w:val="00CA0254"/>
    <w:rsid w:val="00CA208E"/>
    <w:rsid w:val="00CA5678"/>
    <w:rsid w:val="00CA5CE3"/>
    <w:rsid w:val="00CA797A"/>
    <w:rsid w:val="00CB15F2"/>
    <w:rsid w:val="00CB49AD"/>
    <w:rsid w:val="00CB72BA"/>
    <w:rsid w:val="00CC17E8"/>
    <w:rsid w:val="00CC191D"/>
    <w:rsid w:val="00CC3474"/>
    <w:rsid w:val="00CC4ED1"/>
    <w:rsid w:val="00CD10B8"/>
    <w:rsid w:val="00CD12AC"/>
    <w:rsid w:val="00CD1C49"/>
    <w:rsid w:val="00CD58B6"/>
    <w:rsid w:val="00CD6793"/>
    <w:rsid w:val="00CD72D3"/>
    <w:rsid w:val="00CE1BF6"/>
    <w:rsid w:val="00CE4F06"/>
    <w:rsid w:val="00CE747B"/>
    <w:rsid w:val="00CF009F"/>
    <w:rsid w:val="00CF373F"/>
    <w:rsid w:val="00CF6A80"/>
    <w:rsid w:val="00CF7A9F"/>
    <w:rsid w:val="00D02986"/>
    <w:rsid w:val="00D0488B"/>
    <w:rsid w:val="00D05CB8"/>
    <w:rsid w:val="00D07702"/>
    <w:rsid w:val="00D10D12"/>
    <w:rsid w:val="00D122B8"/>
    <w:rsid w:val="00D14051"/>
    <w:rsid w:val="00D142F6"/>
    <w:rsid w:val="00D1520E"/>
    <w:rsid w:val="00D21028"/>
    <w:rsid w:val="00D21334"/>
    <w:rsid w:val="00D2186F"/>
    <w:rsid w:val="00D23A9E"/>
    <w:rsid w:val="00D23E1C"/>
    <w:rsid w:val="00D27663"/>
    <w:rsid w:val="00D30ABA"/>
    <w:rsid w:val="00D30F00"/>
    <w:rsid w:val="00D3208E"/>
    <w:rsid w:val="00D42A4C"/>
    <w:rsid w:val="00D50ECC"/>
    <w:rsid w:val="00D52A39"/>
    <w:rsid w:val="00D537CA"/>
    <w:rsid w:val="00D55B55"/>
    <w:rsid w:val="00D603C3"/>
    <w:rsid w:val="00D60A1E"/>
    <w:rsid w:val="00D61122"/>
    <w:rsid w:val="00D70AFE"/>
    <w:rsid w:val="00D71438"/>
    <w:rsid w:val="00D7147E"/>
    <w:rsid w:val="00D71CC7"/>
    <w:rsid w:val="00D71CEC"/>
    <w:rsid w:val="00D72335"/>
    <w:rsid w:val="00D72620"/>
    <w:rsid w:val="00D72C06"/>
    <w:rsid w:val="00D738DE"/>
    <w:rsid w:val="00D73D70"/>
    <w:rsid w:val="00D749D8"/>
    <w:rsid w:val="00D75A8B"/>
    <w:rsid w:val="00D76425"/>
    <w:rsid w:val="00D82713"/>
    <w:rsid w:val="00D87D9C"/>
    <w:rsid w:val="00D9094C"/>
    <w:rsid w:val="00D91244"/>
    <w:rsid w:val="00D93BBD"/>
    <w:rsid w:val="00D95332"/>
    <w:rsid w:val="00D95453"/>
    <w:rsid w:val="00D95F4D"/>
    <w:rsid w:val="00DA0773"/>
    <w:rsid w:val="00DA0897"/>
    <w:rsid w:val="00DA107B"/>
    <w:rsid w:val="00DA256D"/>
    <w:rsid w:val="00DA2FBA"/>
    <w:rsid w:val="00DA338E"/>
    <w:rsid w:val="00DA3BAD"/>
    <w:rsid w:val="00DA4133"/>
    <w:rsid w:val="00DA4C97"/>
    <w:rsid w:val="00DA685C"/>
    <w:rsid w:val="00DA6E11"/>
    <w:rsid w:val="00DA767A"/>
    <w:rsid w:val="00DB7743"/>
    <w:rsid w:val="00DC21E2"/>
    <w:rsid w:val="00DC3627"/>
    <w:rsid w:val="00DC4412"/>
    <w:rsid w:val="00DC6C77"/>
    <w:rsid w:val="00DD1DDA"/>
    <w:rsid w:val="00DD27F3"/>
    <w:rsid w:val="00DD73F6"/>
    <w:rsid w:val="00DE2354"/>
    <w:rsid w:val="00DE5E33"/>
    <w:rsid w:val="00DE6245"/>
    <w:rsid w:val="00DE76A3"/>
    <w:rsid w:val="00DE79EC"/>
    <w:rsid w:val="00DF20BA"/>
    <w:rsid w:val="00DF297C"/>
    <w:rsid w:val="00DF3DBC"/>
    <w:rsid w:val="00DF6D5F"/>
    <w:rsid w:val="00DF799F"/>
    <w:rsid w:val="00E05BB7"/>
    <w:rsid w:val="00E07213"/>
    <w:rsid w:val="00E07B06"/>
    <w:rsid w:val="00E10123"/>
    <w:rsid w:val="00E13E39"/>
    <w:rsid w:val="00E15CA5"/>
    <w:rsid w:val="00E17465"/>
    <w:rsid w:val="00E20AB4"/>
    <w:rsid w:val="00E20FC6"/>
    <w:rsid w:val="00E23F8A"/>
    <w:rsid w:val="00E3313F"/>
    <w:rsid w:val="00E33F5B"/>
    <w:rsid w:val="00E366E4"/>
    <w:rsid w:val="00E406CB"/>
    <w:rsid w:val="00E40E48"/>
    <w:rsid w:val="00E428C8"/>
    <w:rsid w:val="00E47BF9"/>
    <w:rsid w:val="00E514FF"/>
    <w:rsid w:val="00E54AB5"/>
    <w:rsid w:val="00E60CF3"/>
    <w:rsid w:val="00E65488"/>
    <w:rsid w:val="00E65752"/>
    <w:rsid w:val="00E66269"/>
    <w:rsid w:val="00E67C8A"/>
    <w:rsid w:val="00E72171"/>
    <w:rsid w:val="00E723D6"/>
    <w:rsid w:val="00E73CFA"/>
    <w:rsid w:val="00E81380"/>
    <w:rsid w:val="00E81DF0"/>
    <w:rsid w:val="00E91D77"/>
    <w:rsid w:val="00E975CA"/>
    <w:rsid w:val="00EA3F49"/>
    <w:rsid w:val="00EA5D7A"/>
    <w:rsid w:val="00EA7743"/>
    <w:rsid w:val="00EB07CD"/>
    <w:rsid w:val="00EC41C8"/>
    <w:rsid w:val="00EC74E9"/>
    <w:rsid w:val="00ED3A2B"/>
    <w:rsid w:val="00ED3B82"/>
    <w:rsid w:val="00ED4BAD"/>
    <w:rsid w:val="00ED5741"/>
    <w:rsid w:val="00ED5980"/>
    <w:rsid w:val="00EE0562"/>
    <w:rsid w:val="00EE217D"/>
    <w:rsid w:val="00EE4B5D"/>
    <w:rsid w:val="00EE6158"/>
    <w:rsid w:val="00EF06A1"/>
    <w:rsid w:val="00F0288A"/>
    <w:rsid w:val="00F03783"/>
    <w:rsid w:val="00F07F3F"/>
    <w:rsid w:val="00F156A9"/>
    <w:rsid w:val="00F157E8"/>
    <w:rsid w:val="00F16901"/>
    <w:rsid w:val="00F20ABE"/>
    <w:rsid w:val="00F2778F"/>
    <w:rsid w:val="00F335EE"/>
    <w:rsid w:val="00F34A5D"/>
    <w:rsid w:val="00F352E0"/>
    <w:rsid w:val="00F36493"/>
    <w:rsid w:val="00F37460"/>
    <w:rsid w:val="00F44D73"/>
    <w:rsid w:val="00F45158"/>
    <w:rsid w:val="00F454A5"/>
    <w:rsid w:val="00F46335"/>
    <w:rsid w:val="00F515A7"/>
    <w:rsid w:val="00F53CB8"/>
    <w:rsid w:val="00F53CE3"/>
    <w:rsid w:val="00F54157"/>
    <w:rsid w:val="00F60F62"/>
    <w:rsid w:val="00F61D3E"/>
    <w:rsid w:val="00F64747"/>
    <w:rsid w:val="00F6525C"/>
    <w:rsid w:val="00F66073"/>
    <w:rsid w:val="00F746EA"/>
    <w:rsid w:val="00F74966"/>
    <w:rsid w:val="00F74CC3"/>
    <w:rsid w:val="00F75BC1"/>
    <w:rsid w:val="00F777C1"/>
    <w:rsid w:val="00F85A50"/>
    <w:rsid w:val="00F86318"/>
    <w:rsid w:val="00F94CBF"/>
    <w:rsid w:val="00F95D85"/>
    <w:rsid w:val="00F96D33"/>
    <w:rsid w:val="00F971D2"/>
    <w:rsid w:val="00FA0AD0"/>
    <w:rsid w:val="00FA15CF"/>
    <w:rsid w:val="00FA6D0E"/>
    <w:rsid w:val="00FB28A8"/>
    <w:rsid w:val="00FB2CDB"/>
    <w:rsid w:val="00FC3306"/>
    <w:rsid w:val="00FC3AA1"/>
    <w:rsid w:val="00FC66B5"/>
    <w:rsid w:val="00FC7A71"/>
    <w:rsid w:val="00FC7A8D"/>
    <w:rsid w:val="00FD0D8E"/>
    <w:rsid w:val="00FD3554"/>
    <w:rsid w:val="00FD4174"/>
    <w:rsid w:val="00FD69F7"/>
    <w:rsid w:val="00FD7636"/>
    <w:rsid w:val="00FD7E08"/>
    <w:rsid w:val="00FF2C04"/>
    <w:rsid w:val="00FF2FB7"/>
    <w:rsid w:val="00FF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2F5D15-E6E2-4C9F-8EEC-A211DB9B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85"/>
    <w:rPr>
      <w:sz w:val="24"/>
      <w:szCs w:val="24"/>
    </w:rPr>
  </w:style>
  <w:style w:type="paragraph" w:styleId="1">
    <w:name w:val="heading 1"/>
    <w:basedOn w:val="a"/>
    <w:qFormat/>
    <w:rsid w:val="00654585"/>
    <w:pPr>
      <w:spacing w:before="300"/>
      <w:ind w:left="585" w:right="750"/>
      <w:outlineLvl w:val="0"/>
    </w:pPr>
    <w:rPr>
      <w:rFonts w:ascii="Arial" w:hAnsi="Arial" w:cs="Arial"/>
      <w:b/>
      <w:bCs/>
      <w:color w:val="90B596"/>
      <w:kern w:val="36"/>
      <w:sz w:val="42"/>
      <w:szCs w:val="42"/>
    </w:rPr>
  </w:style>
  <w:style w:type="paragraph" w:styleId="3">
    <w:name w:val="heading 3"/>
    <w:basedOn w:val="a"/>
    <w:next w:val="a"/>
    <w:link w:val="30"/>
    <w:qFormat/>
    <w:rsid w:val="0065458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22A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54585"/>
    <w:rPr>
      <w:color w:val="30AE83"/>
      <w:u w:val="single"/>
    </w:rPr>
  </w:style>
  <w:style w:type="paragraph" w:styleId="2">
    <w:name w:val="Body Text 2"/>
    <w:basedOn w:val="a"/>
    <w:rsid w:val="00654585"/>
    <w:pPr>
      <w:jc w:val="both"/>
    </w:pPr>
    <w:rPr>
      <w:sz w:val="28"/>
      <w:szCs w:val="20"/>
    </w:rPr>
  </w:style>
  <w:style w:type="paragraph" w:customStyle="1" w:styleId="AbsenderimKuvertfenster">
    <w:name w:val="Absender im Kuvertfenster"/>
    <w:basedOn w:val="a"/>
    <w:rsid w:val="00654585"/>
    <w:pPr>
      <w:spacing w:after="240" w:line="240" w:lineRule="atLeast"/>
      <w:jc w:val="both"/>
    </w:pPr>
    <w:rPr>
      <w:lang w:val="en-GB" w:eastAsia="en-US"/>
    </w:rPr>
  </w:style>
  <w:style w:type="paragraph" w:customStyle="1" w:styleId="Bezugszeile">
    <w:name w:val="Bezugszeile"/>
    <w:basedOn w:val="a4"/>
    <w:rsid w:val="00654585"/>
    <w:pPr>
      <w:tabs>
        <w:tab w:val="left" w:pos="-1440"/>
        <w:tab w:val="left" w:pos="-720"/>
      </w:tabs>
      <w:suppressAutoHyphens/>
      <w:spacing w:after="240" w:line="240" w:lineRule="atLeast"/>
      <w:jc w:val="both"/>
    </w:pPr>
    <w:rPr>
      <w:sz w:val="22"/>
      <w:szCs w:val="22"/>
      <w:lang w:val="en-US" w:eastAsia="en-US"/>
    </w:rPr>
  </w:style>
  <w:style w:type="paragraph" w:styleId="a5">
    <w:name w:val="Body Text Indent"/>
    <w:basedOn w:val="a"/>
    <w:rsid w:val="00654585"/>
    <w:pPr>
      <w:spacing w:after="120"/>
      <w:ind w:left="283"/>
    </w:pPr>
  </w:style>
  <w:style w:type="table" w:styleId="a6">
    <w:name w:val="Table Grid"/>
    <w:basedOn w:val="a1"/>
    <w:rsid w:val="0065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654585"/>
    <w:pPr>
      <w:spacing w:after="100" w:afterAutospacing="1"/>
    </w:pPr>
  </w:style>
  <w:style w:type="paragraph" w:customStyle="1" w:styleId="41">
    <w:name w:val="Заголовок 41"/>
    <w:basedOn w:val="a"/>
    <w:rsid w:val="00654585"/>
    <w:pPr>
      <w:spacing w:before="100" w:beforeAutospacing="1" w:after="105"/>
      <w:outlineLvl w:val="4"/>
    </w:pPr>
    <w:rPr>
      <w:b/>
      <w:bCs/>
      <w:color w:val="90B596"/>
      <w:sz w:val="21"/>
      <w:szCs w:val="21"/>
    </w:rPr>
  </w:style>
  <w:style w:type="paragraph" w:styleId="a4">
    <w:name w:val="Body Text"/>
    <w:basedOn w:val="a"/>
    <w:link w:val="a7"/>
    <w:rsid w:val="00654585"/>
    <w:pPr>
      <w:spacing w:after="120"/>
    </w:pPr>
  </w:style>
  <w:style w:type="paragraph" w:styleId="a8">
    <w:name w:val="header"/>
    <w:basedOn w:val="a"/>
    <w:rsid w:val="00827D3B"/>
    <w:pPr>
      <w:tabs>
        <w:tab w:val="center" w:pos="4677"/>
        <w:tab w:val="right" w:pos="9355"/>
      </w:tabs>
    </w:pPr>
  </w:style>
  <w:style w:type="paragraph" w:styleId="a9">
    <w:name w:val="footer"/>
    <w:basedOn w:val="a"/>
    <w:rsid w:val="00827D3B"/>
    <w:pPr>
      <w:tabs>
        <w:tab w:val="center" w:pos="4677"/>
        <w:tab w:val="right" w:pos="9355"/>
      </w:tabs>
    </w:pPr>
  </w:style>
  <w:style w:type="paragraph" w:styleId="31">
    <w:name w:val="Body Text Indent 3"/>
    <w:basedOn w:val="a"/>
    <w:rsid w:val="00E72171"/>
    <w:pPr>
      <w:spacing w:after="120"/>
      <w:ind w:left="283"/>
    </w:pPr>
    <w:rPr>
      <w:sz w:val="16"/>
      <w:szCs w:val="16"/>
    </w:rPr>
  </w:style>
  <w:style w:type="character" w:styleId="aa">
    <w:name w:val="Strong"/>
    <w:basedOn w:val="a0"/>
    <w:uiPriority w:val="22"/>
    <w:qFormat/>
    <w:rsid w:val="00695F07"/>
    <w:rPr>
      <w:b/>
      <w:bCs/>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Заголовок 1 Знак1 Знак Знак Знак Знак,Заголовок 1 Знак Знак Знак Знак Знак Знак"/>
    <w:basedOn w:val="a0"/>
    <w:rsid w:val="00BF2049"/>
    <w:rPr>
      <w:rFonts w:ascii="Arial" w:hAnsi="Arial"/>
      <w:b/>
      <w:caps/>
      <w:kern w:val="28"/>
      <w:sz w:val="24"/>
      <w:lang w:val="ru-RU" w:eastAsia="ru-RU" w:bidi="ar-SA"/>
    </w:rPr>
  </w:style>
  <w:style w:type="paragraph" w:styleId="ab">
    <w:name w:val="Title"/>
    <w:basedOn w:val="a"/>
    <w:link w:val="ac"/>
    <w:qFormat/>
    <w:rsid w:val="009B5148"/>
    <w:pPr>
      <w:jc w:val="center"/>
    </w:pPr>
    <w:rPr>
      <w:szCs w:val="20"/>
    </w:rPr>
  </w:style>
  <w:style w:type="character" w:customStyle="1" w:styleId="111">
    <w:name w:val="Заголовок 1 Знак1 Знак1"/>
    <w:aliases w:val="Заголовок 1 Знак Знак Знак1,Заголовок 1 Знак2 Знак Знак1 Знак Знак Знак,Заголовок 1 Знак1 Знак Знак Знак1 Знак Знак Знак,Заголовок 1 Знак2 Знак Знак"/>
    <w:basedOn w:val="a0"/>
    <w:rsid w:val="00C63147"/>
    <w:rPr>
      <w:rFonts w:ascii="Arial" w:hAnsi="Arial"/>
      <w:b/>
      <w:caps/>
      <w:kern w:val="28"/>
      <w:sz w:val="24"/>
      <w:lang w:val="ru-RU" w:eastAsia="ru-RU" w:bidi="ar-SA"/>
    </w:rPr>
  </w:style>
  <w:style w:type="character" w:customStyle="1" w:styleId="a7">
    <w:name w:val="Основной текст Знак"/>
    <w:basedOn w:val="a0"/>
    <w:link w:val="a4"/>
    <w:rsid w:val="00C63147"/>
    <w:rPr>
      <w:sz w:val="24"/>
      <w:szCs w:val="24"/>
      <w:lang w:val="ru-RU" w:eastAsia="ru-RU" w:bidi="ar-SA"/>
    </w:rPr>
  </w:style>
  <w:style w:type="paragraph" w:styleId="ad">
    <w:name w:val="List Paragraph"/>
    <w:basedOn w:val="a"/>
    <w:uiPriority w:val="34"/>
    <w:qFormat/>
    <w:rsid w:val="00B913C0"/>
    <w:pPr>
      <w:ind w:left="720"/>
      <w:contextualSpacing/>
    </w:pPr>
  </w:style>
  <w:style w:type="paragraph" w:customStyle="1" w:styleId="Default">
    <w:name w:val="Default"/>
    <w:rsid w:val="00D122B8"/>
    <w:pPr>
      <w:autoSpaceDE w:val="0"/>
      <w:autoSpaceDN w:val="0"/>
      <w:adjustRightInd w:val="0"/>
    </w:pPr>
    <w:rPr>
      <w:rFonts w:ascii="Arial" w:eastAsia="Calibri" w:hAnsi="Arial" w:cs="Arial"/>
      <w:color w:val="000000"/>
      <w:sz w:val="24"/>
      <w:szCs w:val="24"/>
      <w:lang w:eastAsia="en-US"/>
    </w:rPr>
  </w:style>
  <w:style w:type="character" w:customStyle="1" w:styleId="40">
    <w:name w:val="Заголовок 4 Знак"/>
    <w:basedOn w:val="a0"/>
    <w:link w:val="4"/>
    <w:semiHidden/>
    <w:rsid w:val="00222AD5"/>
    <w:rPr>
      <w:rFonts w:asciiTheme="majorHAnsi" w:eastAsiaTheme="majorEastAsia" w:hAnsiTheme="majorHAnsi" w:cstheme="majorBidi"/>
      <w:b/>
      <w:bCs/>
      <w:i/>
      <w:iCs/>
      <w:color w:val="4F81BD" w:themeColor="accent1"/>
      <w:sz w:val="24"/>
      <w:szCs w:val="24"/>
    </w:rPr>
  </w:style>
  <w:style w:type="character" w:customStyle="1" w:styleId="ac">
    <w:name w:val="Название Знак"/>
    <w:link w:val="ab"/>
    <w:rsid w:val="00222AD5"/>
    <w:rPr>
      <w:sz w:val="24"/>
    </w:rPr>
  </w:style>
  <w:style w:type="paragraph" w:customStyle="1" w:styleId="QMS">
    <w:name w:val="QMS"/>
    <w:basedOn w:val="ae"/>
    <w:rsid w:val="00222AD5"/>
    <w:pPr>
      <w:ind w:left="283" w:hanging="283"/>
      <w:contextualSpacing w:val="0"/>
      <w:jc w:val="center"/>
    </w:pPr>
    <w:rPr>
      <w:rFonts w:ascii="Arial" w:hAnsi="Arial"/>
      <w:b/>
      <w:sz w:val="48"/>
      <w:szCs w:val="20"/>
    </w:rPr>
  </w:style>
  <w:style w:type="character" w:customStyle="1" w:styleId="11">
    <w:name w:val="Основной текст Знак1"/>
    <w:aliases w:val="Основной текст Знак Знак"/>
    <w:basedOn w:val="a0"/>
    <w:rsid w:val="00222AD5"/>
    <w:rPr>
      <w:rFonts w:ascii="Arial" w:hAnsi="Arial"/>
    </w:rPr>
  </w:style>
  <w:style w:type="paragraph" w:styleId="ae">
    <w:name w:val="List Number"/>
    <w:basedOn w:val="a"/>
    <w:rsid w:val="00222AD5"/>
    <w:pPr>
      <w:tabs>
        <w:tab w:val="num" w:pos="720"/>
      </w:tabs>
      <w:ind w:left="360" w:hanging="360"/>
      <w:contextualSpacing/>
    </w:pPr>
  </w:style>
  <w:style w:type="character" w:styleId="af">
    <w:name w:val="Emphasis"/>
    <w:basedOn w:val="a0"/>
    <w:qFormat/>
    <w:rsid w:val="00F44D73"/>
    <w:rPr>
      <w:i/>
      <w:iCs/>
    </w:rPr>
  </w:style>
  <w:style w:type="paragraph" w:styleId="32">
    <w:name w:val="toc 3"/>
    <w:basedOn w:val="a"/>
    <w:next w:val="a"/>
    <w:autoRedefine/>
    <w:uiPriority w:val="39"/>
    <w:rsid w:val="0049087A"/>
    <w:pPr>
      <w:tabs>
        <w:tab w:val="left" w:pos="1100"/>
        <w:tab w:val="right" w:leader="dot" w:pos="10195"/>
      </w:tabs>
      <w:spacing w:before="100" w:beforeAutospacing="1" w:after="100" w:afterAutospacing="1"/>
      <w:ind w:left="1134" w:hanging="654"/>
    </w:pPr>
  </w:style>
  <w:style w:type="paragraph" w:styleId="13">
    <w:name w:val="toc 1"/>
    <w:basedOn w:val="a"/>
    <w:next w:val="a"/>
    <w:autoRedefine/>
    <w:uiPriority w:val="39"/>
    <w:rsid w:val="006129F5"/>
    <w:pPr>
      <w:spacing w:after="100"/>
    </w:pPr>
  </w:style>
  <w:style w:type="paragraph" w:styleId="af0">
    <w:name w:val="TOC Heading"/>
    <w:basedOn w:val="1"/>
    <w:next w:val="a"/>
    <w:uiPriority w:val="39"/>
    <w:unhideWhenUsed/>
    <w:qFormat/>
    <w:rsid w:val="008C4142"/>
    <w:pPr>
      <w:keepNext/>
      <w:keepLines/>
      <w:spacing w:before="480" w:line="276" w:lineRule="auto"/>
      <w:ind w:left="0" w:right="0"/>
      <w:outlineLvl w:val="9"/>
    </w:pPr>
    <w:rPr>
      <w:rFonts w:asciiTheme="majorHAnsi" w:eastAsiaTheme="majorEastAsia" w:hAnsiTheme="majorHAnsi" w:cstheme="majorBidi"/>
      <w:color w:val="365F91" w:themeColor="accent1" w:themeShade="BF"/>
      <w:kern w:val="0"/>
      <w:sz w:val="28"/>
      <w:szCs w:val="28"/>
    </w:rPr>
  </w:style>
  <w:style w:type="paragraph" w:styleId="af1">
    <w:name w:val="Balloon Text"/>
    <w:basedOn w:val="a"/>
    <w:link w:val="af2"/>
    <w:rsid w:val="00DB7743"/>
    <w:rPr>
      <w:rFonts w:ascii="Tahoma" w:hAnsi="Tahoma" w:cs="Tahoma"/>
      <w:sz w:val="16"/>
      <w:szCs w:val="16"/>
    </w:rPr>
  </w:style>
  <w:style w:type="character" w:customStyle="1" w:styleId="af2">
    <w:name w:val="Текст выноски Знак"/>
    <w:basedOn w:val="a0"/>
    <w:link w:val="af1"/>
    <w:rsid w:val="00DB7743"/>
    <w:rPr>
      <w:rFonts w:ascii="Tahoma" w:hAnsi="Tahoma" w:cs="Tahoma"/>
      <w:sz w:val="16"/>
      <w:szCs w:val="16"/>
    </w:rPr>
  </w:style>
  <w:style w:type="character" w:styleId="af3">
    <w:name w:val="FollowedHyperlink"/>
    <w:basedOn w:val="a0"/>
    <w:semiHidden/>
    <w:unhideWhenUsed/>
    <w:rsid w:val="00BC3B6B"/>
    <w:rPr>
      <w:color w:val="800080" w:themeColor="followedHyperlink"/>
      <w:u w:val="single"/>
    </w:rPr>
  </w:style>
  <w:style w:type="character" w:customStyle="1" w:styleId="30">
    <w:name w:val="Заголовок 3 Знак"/>
    <w:basedOn w:val="a0"/>
    <w:link w:val="3"/>
    <w:rsid w:val="008A7A4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9914">
      <w:bodyDiv w:val="1"/>
      <w:marLeft w:val="0"/>
      <w:marRight w:val="0"/>
      <w:marTop w:val="0"/>
      <w:marBottom w:val="0"/>
      <w:divBdr>
        <w:top w:val="none" w:sz="0" w:space="0" w:color="auto"/>
        <w:left w:val="none" w:sz="0" w:space="0" w:color="auto"/>
        <w:bottom w:val="none" w:sz="0" w:space="0" w:color="auto"/>
        <w:right w:val="none" w:sz="0" w:space="0" w:color="auto"/>
      </w:divBdr>
      <w:divsChild>
        <w:div w:id="1496603308">
          <w:marLeft w:val="0"/>
          <w:marRight w:val="0"/>
          <w:marTop w:val="0"/>
          <w:marBottom w:val="0"/>
          <w:divBdr>
            <w:top w:val="none" w:sz="0" w:space="0" w:color="auto"/>
            <w:left w:val="none" w:sz="0" w:space="0" w:color="auto"/>
            <w:bottom w:val="none" w:sz="0" w:space="0" w:color="auto"/>
            <w:right w:val="none" w:sz="0" w:space="0" w:color="auto"/>
          </w:divBdr>
          <w:divsChild>
            <w:div w:id="3748212">
              <w:marLeft w:val="0"/>
              <w:marRight w:val="0"/>
              <w:marTop w:val="0"/>
              <w:marBottom w:val="0"/>
              <w:divBdr>
                <w:top w:val="none" w:sz="0" w:space="0" w:color="auto"/>
                <w:left w:val="none" w:sz="0" w:space="0" w:color="auto"/>
                <w:bottom w:val="none" w:sz="0" w:space="0" w:color="auto"/>
                <w:right w:val="none" w:sz="0" w:space="0" w:color="auto"/>
              </w:divBdr>
            </w:div>
            <w:div w:id="103158832">
              <w:marLeft w:val="0"/>
              <w:marRight w:val="0"/>
              <w:marTop w:val="0"/>
              <w:marBottom w:val="0"/>
              <w:divBdr>
                <w:top w:val="none" w:sz="0" w:space="0" w:color="auto"/>
                <w:left w:val="none" w:sz="0" w:space="0" w:color="auto"/>
                <w:bottom w:val="none" w:sz="0" w:space="0" w:color="auto"/>
                <w:right w:val="none" w:sz="0" w:space="0" w:color="auto"/>
              </w:divBdr>
            </w:div>
            <w:div w:id="175076210">
              <w:marLeft w:val="0"/>
              <w:marRight w:val="0"/>
              <w:marTop w:val="0"/>
              <w:marBottom w:val="0"/>
              <w:divBdr>
                <w:top w:val="none" w:sz="0" w:space="0" w:color="auto"/>
                <w:left w:val="none" w:sz="0" w:space="0" w:color="auto"/>
                <w:bottom w:val="none" w:sz="0" w:space="0" w:color="auto"/>
                <w:right w:val="none" w:sz="0" w:space="0" w:color="auto"/>
              </w:divBdr>
            </w:div>
            <w:div w:id="428237116">
              <w:marLeft w:val="0"/>
              <w:marRight w:val="0"/>
              <w:marTop w:val="0"/>
              <w:marBottom w:val="0"/>
              <w:divBdr>
                <w:top w:val="none" w:sz="0" w:space="0" w:color="auto"/>
                <w:left w:val="none" w:sz="0" w:space="0" w:color="auto"/>
                <w:bottom w:val="none" w:sz="0" w:space="0" w:color="auto"/>
                <w:right w:val="none" w:sz="0" w:space="0" w:color="auto"/>
              </w:divBdr>
            </w:div>
            <w:div w:id="457265790">
              <w:marLeft w:val="0"/>
              <w:marRight w:val="0"/>
              <w:marTop w:val="0"/>
              <w:marBottom w:val="0"/>
              <w:divBdr>
                <w:top w:val="none" w:sz="0" w:space="0" w:color="auto"/>
                <w:left w:val="none" w:sz="0" w:space="0" w:color="auto"/>
                <w:bottom w:val="none" w:sz="0" w:space="0" w:color="auto"/>
                <w:right w:val="none" w:sz="0" w:space="0" w:color="auto"/>
              </w:divBdr>
            </w:div>
            <w:div w:id="482702144">
              <w:marLeft w:val="0"/>
              <w:marRight w:val="0"/>
              <w:marTop w:val="0"/>
              <w:marBottom w:val="0"/>
              <w:divBdr>
                <w:top w:val="none" w:sz="0" w:space="0" w:color="auto"/>
                <w:left w:val="none" w:sz="0" w:space="0" w:color="auto"/>
                <w:bottom w:val="none" w:sz="0" w:space="0" w:color="auto"/>
                <w:right w:val="none" w:sz="0" w:space="0" w:color="auto"/>
              </w:divBdr>
            </w:div>
            <w:div w:id="723869821">
              <w:marLeft w:val="0"/>
              <w:marRight w:val="0"/>
              <w:marTop w:val="0"/>
              <w:marBottom w:val="0"/>
              <w:divBdr>
                <w:top w:val="none" w:sz="0" w:space="0" w:color="auto"/>
                <w:left w:val="none" w:sz="0" w:space="0" w:color="auto"/>
                <w:bottom w:val="none" w:sz="0" w:space="0" w:color="auto"/>
                <w:right w:val="none" w:sz="0" w:space="0" w:color="auto"/>
              </w:divBdr>
            </w:div>
            <w:div w:id="1014956518">
              <w:marLeft w:val="0"/>
              <w:marRight w:val="0"/>
              <w:marTop w:val="0"/>
              <w:marBottom w:val="0"/>
              <w:divBdr>
                <w:top w:val="none" w:sz="0" w:space="0" w:color="auto"/>
                <w:left w:val="none" w:sz="0" w:space="0" w:color="auto"/>
                <w:bottom w:val="none" w:sz="0" w:space="0" w:color="auto"/>
                <w:right w:val="none" w:sz="0" w:space="0" w:color="auto"/>
              </w:divBdr>
            </w:div>
            <w:div w:id="1208030949">
              <w:marLeft w:val="0"/>
              <w:marRight w:val="0"/>
              <w:marTop w:val="0"/>
              <w:marBottom w:val="0"/>
              <w:divBdr>
                <w:top w:val="none" w:sz="0" w:space="0" w:color="auto"/>
                <w:left w:val="none" w:sz="0" w:space="0" w:color="auto"/>
                <w:bottom w:val="none" w:sz="0" w:space="0" w:color="auto"/>
                <w:right w:val="none" w:sz="0" w:space="0" w:color="auto"/>
              </w:divBdr>
            </w:div>
            <w:div w:id="1233544509">
              <w:marLeft w:val="0"/>
              <w:marRight w:val="0"/>
              <w:marTop w:val="0"/>
              <w:marBottom w:val="0"/>
              <w:divBdr>
                <w:top w:val="none" w:sz="0" w:space="0" w:color="auto"/>
                <w:left w:val="none" w:sz="0" w:space="0" w:color="auto"/>
                <w:bottom w:val="none" w:sz="0" w:space="0" w:color="auto"/>
                <w:right w:val="none" w:sz="0" w:space="0" w:color="auto"/>
              </w:divBdr>
            </w:div>
            <w:div w:id="1379040475">
              <w:marLeft w:val="0"/>
              <w:marRight w:val="0"/>
              <w:marTop w:val="0"/>
              <w:marBottom w:val="0"/>
              <w:divBdr>
                <w:top w:val="none" w:sz="0" w:space="0" w:color="auto"/>
                <w:left w:val="none" w:sz="0" w:space="0" w:color="auto"/>
                <w:bottom w:val="none" w:sz="0" w:space="0" w:color="auto"/>
                <w:right w:val="none" w:sz="0" w:space="0" w:color="auto"/>
              </w:divBdr>
            </w:div>
            <w:div w:id="1420253970">
              <w:marLeft w:val="0"/>
              <w:marRight w:val="0"/>
              <w:marTop w:val="0"/>
              <w:marBottom w:val="0"/>
              <w:divBdr>
                <w:top w:val="none" w:sz="0" w:space="0" w:color="auto"/>
                <w:left w:val="none" w:sz="0" w:space="0" w:color="auto"/>
                <w:bottom w:val="none" w:sz="0" w:space="0" w:color="auto"/>
                <w:right w:val="none" w:sz="0" w:space="0" w:color="auto"/>
              </w:divBdr>
            </w:div>
            <w:div w:id="1424959845">
              <w:marLeft w:val="0"/>
              <w:marRight w:val="0"/>
              <w:marTop w:val="0"/>
              <w:marBottom w:val="0"/>
              <w:divBdr>
                <w:top w:val="none" w:sz="0" w:space="0" w:color="auto"/>
                <w:left w:val="none" w:sz="0" w:space="0" w:color="auto"/>
                <w:bottom w:val="none" w:sz="0" w:space="0" w:color="auto"/>
                <w:right w:val="none" w:sz="0" w:space="0" w:color="auto"/>
              </w:divBdr>
            </w:div>
            <w:div w:id="1430273738">
              <w:marLeft w:val="0"/>
              <w:marRight w:val="0"/>
              <w:marTop w:val="0"/>
              <w:marBottom w:val="0"/>
              <w:divBdr>
                <w:top w:val="none" w:sz="0" w:space="0" w:color="auto"/>
                <w:left w:val="none" w:sz="0" w:space="0" w:color="auto"/>
                <w:bottom w:val="none" w:sz="0" w:space="0" w:color="auto"/>
                <w:right w:val="none" w:sz="0" w:space="0" w:color="auto"/>
              </w:divBdr>
            </w:div>
            <w:div w:id="1441880251">
              <w:marLeft w:val="0"/>
              <w:marRight w:val="0"/>
              <w:marTop w:val="0"/>
              <w:marBottom w:val="0"/>
              <w:divBdr>
                <w:top w:val="none" w:sz="0" w:space="0" w:color="auto"/>
                <w:left w:val="none" w:sz="0" w:space="0" w:color="auto"/>
                <w:bottom w:val="none" w:sz="0" w:space="0" w:color="auto"/>
                <w:right w:val="none" w:sz="0" w:space="0" w:color="auto"/>
              </w:divBdr>
            </w:div>
            <w:div w:id="1564607266">
              <w:marLeft w:val="0"/>
              <w:marRight w:val="0"/>
              <w:marTop w:val="0"/>
              <w:marBottom w:val="0"/>
              <w:divBdr>
                <w:top w:val="none" w:sz="0" w:space="0" w:color="auto"/>
                <w:left w:val="none" w:sz="0" w:space="0" w:color="auto"/>
                <w:bottom w:val="none" w:sz="0" w:space="0" w:color="auto"/>
                <w:right w:val="none" w:sz="0" w:space="0" w:color="auto"/>
              </w:divBdr>
            </w:div>
            <w:div w:id="1659386355">
              <w:marLeft w:val="0"/>
              <w:marRight w:val="0"/>
              <w:marTop w:val="0"/>
              <w:marBottom w:val="0"/>
              <w:divBdr>
                <w:top w:val="none" w:sz="0" w:space="0" w:color="auto"/>
                <w:left w:val="none" w:sz="0" w:space="0" w:color="auto"/>
                <w:bottom w:val="none" w:sz="0" w:space="0" w:color="auto"/>
                <w:right w:val="none" w:sz="0" w:space="0" w:color="auto"/>
              </w:divBdr>
            </w:div>
            <w:div w:id="205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949">
      <w:bodyDiv w:val="1"/>
      <w:marLeft w:val="0"/>
      <w:marRight w:val="0"/>
      <w:marTop w:val="0"/>
      <w:marBottom w:val="0"/>
      <w:divBdr>
        <w:top w:val="none" w:sz="0" w:space="0" w:color="auto"/>
        <w:left w:val="none" w:sz="0" w:space="0" w:color="auto"/>
        <w:bottom w:val="none" w:sz="0" w:space="0" w:color="auto"/>
        <w:right w:val="none" w:sz="0" w:space="0" w:color="auto"/>
      </w:divBdr>
      <w:divsChild>
        <w:div w:id="882180267">
          <w:marLeft w:val="0"/>
          <w:marRight w:val="0"/>
          <w:marTop w:val="0"/>
          <w:marBottom w:val="0"/>
          <w:divBdr>
            <w:top w:val="none" w:sz="0" w:space="0" w:color="auto"/>
            <w:left w:val="none" w:sz="0" w:space="0" w:color="auto"/>
            <w:bottom w:val="none" w:sz="0" w:space="0" w:color="auto"/>
            <w:right w:val="none" w:sz="0" w:space="0" w:color="auto"/>
          </w:divBdr>
        </w:div>
      </w:divsChild>
    </w:div>
    <w:div w:id="767115277">
      <w:bodyDiv w:val="1"/>
      <w:marLeft w:val="0"/>
      <w:marRight w:val="0"/>
      <w:marTop w:val="0"/>
      <w:marBottom w:val="0"/>
      <w:divBdr>
        <w:top w:val="none" w:sz="0" w:space="0" w:color="auto"/>
        <w:left w:val="none" w:sz="0" w:space="0" w:color="auto"/>
        <w:bottom w:val="none" w:sz="0" w:space="0" w:color="auto"/>
        <w:right w:val="none" w:sz="0" w:space="0" w:color="auto"/>
      </w:divBdr>
    </w:div>
    <w:div w:id="865145185">
      <w:bodyDiv w:val="1"/>
      <w:marLeft w:val="0"/>
      <w:marRight w:val="0"/>
      <w:marTop w:val="0"/>
      <w:marBottom w:val="0"/>
      <w:divBdr>
        <w:top w:val="none" w:sz="0" w:space="0" w:color="auto"/>
        <w:left w:val="none" w:sz="0" w:space="0" w:color="auto"/>
        <w:bottom w:val="none" w:sz="0" w:space="0" w:color="auto"/>
        <w:right w:val="none" w:sz="0" w:space="0" w:color="auto"/>
      </w:divBdr>
    </w:div>
    <w:div w:id="1033461828">
      <w:bodyDiv w:val="1"/>
      <w:marLeft w:val="0"/>
      <w:marRight w:val="0"/>
      <w:marTop w:val="0"/>
      <w:marBottom w:val="0"/>
      <w:divBdr>
        <w:top w:val="none" w:sz="0" w:space="0" w:color="auto"/>
        <w:left w:val="none" w:sz="0" w:space="0" w:color="auto"/>
        <w:bottom w:val="none" w:sz="0" w:space="0" w:color="auto"/>
        <w:right w:val="none" w:sz="0" w:space="0" w:color="auto"/>
      </w:divBdr>
    </w:div>
    <w:div w:id="1088307910">
      <w:bodyDiv w:val="1"/>
      <w:marLeft w:val="0"/>
      <w:marRight w:val="0"/>
      <w:marTop w:val="0"/>
      <w:marBottom w:val="0"/>
      <w:divBdr>
        <w:top w:val="none" w:sz="0" w:space="0" w:color="auto"/>
        <w:left w:val="none" w:sz="0" w:space="0" w:color="auto"/>
        <w:bottom w:val="none" w:sz="0" w:space="0" w:color="auto"/>
        <w:right w:val="none" w:sz="0" w:space="0" w:color="auto"/>
      </w:divBdr>
    </w:div>
    <w:div w:id="1140802625">
      <w:bodyDiv w:val="1"/>
      <w:marLeft w:val="0"/>
      <w:marRight w:val="0"/>
      <w:marTop w:val="0"/>
      <w:marBottom w:val="0"/>
      <w:divBdr>
        <w:top w:val="none" w:sz="0" w:space="0" w:color="auto"/>
        <w:left w:val="none" w:sz="0" w:space="0" w:color="auto"/>
        <w:bottom w:val="none" w:sz="0" w:space="0" w:color="auto"/>
        <w:right w:val="none" w:sz="0" w:space="0" w:color="auto"/>
      </w:divBdr>
    </w:div>
    <w:div w:id="1181630575">
      <w:bodyDiv w:val="1"/>
      <w:marLeft w:val="0"/>
      <w:marRight w:val="0"/>
      <w:marTop w:val="0"/>
      <w:marBottom w:val="0"/>
      <w:divBdr>
        <w:top w:val="none" w:sz="0" w:space="0" w:color="auto"/>
        <w:left w:val="none" w:sz="0" w:space="0" w:color="auto"/>
        <w:bottom w:val="none" w:sz="0" w:space="0" w:color="auto"/>
        <w:right w:val="none" w:sz="0" w:space="0" w:color="auto"/>
      </w:divBdr>
    </w:div>
    <w:div w:id="1280182160">
      <w:bodyDiv w:val="1"/>
      <w:marLeft w:val="0"/>
      <w:marRight w:val="0"/>
      <w:marTop w:val="0"/>
      <w:marBottom w:val="0"/>
      <w:divBdr>
        <w:top w:val="none" w:sz="0" w:space="0" w:color="auto"/>
        <w:left w:val="none" w:sz="0" w:space="0" w:color="auto"/>
        <w:bottom w:val="none" w:sz="0" w:space="0" w:color="auto"/>
        <w:right w:val="none" w:sz="0" w:space="0" w:color="auto"/>
      </w:divBdr>
    </w:div>
    <w:div w:id="1440904353">
      <w:bodyDiv w:val="1"/>
      <w:marLeft w:val="0"/>
      <w:marRight w:val="0"/>
      <w:marTop w:val="0"/>
      <w:marBottom w:val="0"/>
      <w:divBdr>
        <w:top w:val="none" w:sz="0" w:space="0" w:color="auto"/>
        <w:left w:val="none" w:sz="0" w:space="0" w:color="auto"/>
        <w:bottom w:val="none" w:sz="0" w:space="0" w:color="auto"/>
        <w:right w:val="none" w:sz="0" w:space="0" w:color="auto"/>
      </w:divBdr>
      <w:divsChild>
        <w:div w:id="1541280411">
          <w:marLeft w:val="0"/>
          <w:marRight w:val="0"/>
          <w:marTop w:val="0"/>
          <w:marBottom w:val="0"/>
          <w:divBdr>
            <w:top w:val="none" w:sz="0" w:space="0" w:color="auto"/>
            <w:left w:val="none" w:sz="0" w:space="0" w:color="auto"/>
            <w:bottom w:val="none" w:sz="0" w:space="0" w:color="auto"/>
            <w:right w:val="none" w:sz="0" w:space="0" w:color="auto"/>
          </w:divBdr>
          <w:divsChild>
            <w:div w:id="508522946">
              <w:marLeft w:val="0"/>
              <w:marRight w:val="0"/>
              <w:marTop w:val="0"/>
              <w:marBottom w:val="0"/>
              <w:divBdr>
                <w:top w:val="none" w:sz="0" w:space="0" w:color="auto"/>
                <w:left w:val="none" w:sz="0" w:space="0" w:color="auto"/>
                <w:bottom w:val="none" w:sz="0" w:space="0" w:color="auto"/>
                <w:right w:val="none" w:sz="0" w:space="0" w:color="auto"/>
              </w:divBdr>
              <w:divsChild>
                <w:div w:id="469979169">
                  <w:marLeft w:val="-3150"/>
                  <w:marRight w:val="0"/>
                  <w:marTop w:val="0"/>
                  <w:marBottom w:val="0"/>
                  <w:divBdr>
                    <w:top w:val="none" w:sz="0" w:space="0" w:color="auto"/>
                    <w:left w:val="none" w:sz="0" w:space="0" w:color="auto"/>
                    <w:bottom w:val="none" w:sz="0" w:space="0" w:color="auto"/>
                    <w:right w:val="none" w:sz="0" w:space="0" w:color="auto"/>
                  </w:divBdr>
                  <w:divsChild>
                    <w:div w:id="372342013">
                      <w:marLeft w:val="3150"/>
                      <w:marRight w:val="0"/>
                      <w:marTop w:val="0"/>
                      <w:marBottom w:val="0"/>
                      <w:divBdr>
                        <w:top w:val="none" w:sz="0" w:space="0" w:color="auto"/>
                        <w:left w:val="none" w:sz="0" w:space="0" w:color="auto"/>
                        <w:bottom w:val="none" w:sz="0" w:space="0" w:color="auto"/>
                        <w:right w:val="none" w:sz="0" w:space="0" w:color="auto"/>
                      </w:divBdr>
                      <w:divsChild>
                        <w:div w:id="928395021">
                          <w:marLeft w:val="0"/>
                          <w:marRight w:val="0"/>
                          <w:marTop w:val="0"/>
                          <w:marBottom w:val="0"/>
                          <w:divBdr>
                            <w:top w:val="none" w:sz="0" w:space="0" w:color="auto"/>
                            <w:left w:val="none" w:sz="0" w:space="0" w:color="auto"/>
                            <w:bottom w:val="none" w:sz="0" w:space="0" w:color="auto"/>
                            <w:right w:val="none" w:sz="0" w:space="0" w:color="auto"/>
                          </w:divBdr>
                          <w:divsChild>
                            <w:div w:id="1096754357">
                              <w:marLeft w:val="-150"/>
                              <w:marRight w:val="0"/>
                              <w:marTop w:val="0"/>
                              <w:marBottom w:val="0"/>
                              <w:divBdr>
                                <w:top w:val="none" w:sz="0" w:space="0" w:color="auto"/>
                                <w:left w:val="none" w:sz="0" w:space="0" w:color="auto"/>
                                <w:bottom w:val="none" w:sz="0" w:space="0" w:color="auto"/>
                                <w:right w:val="none" w:sz="0" w:space="0" w:color="auto"/>
                              </w:divBdr>
                              <w:divsChild>
                                <w:div w:id="1480919256">
                                  <w:marLeft w:val="0"/>
                                  <w:marRight w:val="0"/>
                                  <w:marTop w:val="0"/>
                                  <w:marBottom w:val="0"/>
                                  <w:divBdr>
                                    <w:top w:val="none" w:sz="0" w:space="0" w:color="auto"/>
                                    <w:left w:val="none" w:sz="0" w:space="0" w:color="auto"/>
                                    <w:bottom w:val="none" w:sz="0" w:space="0" w:color="auto"/>
                                    <w:right w:val="none" w:sz="0" w:space="0" w:color="auto"/>
                                  </w:divBdr>
                                  <w:divsChild>
                                    <w:div w:id="676152497">
                                      <w:marLeft w:val="-390"/>
                                      <w:marRight w:val="-390"/>
                                      <w:marTop w:val="0"/>
                                      <w:marBottom w:val="360"/>
                                      <w:divBdr>
                                        <w:top w:val="none" w:sz="0" w:space="0" w:color="auto"/>
                                        <w:left w:val="none" w:sz="0" w:space="0" w:color="auto"/>
                                        <w:bottom w:val="single" w:sz="6" w:space="18" w:color="EBEBEB"/>
                                        <w:right w:val="none" w:sz="0" w:space="0" w:color="auto"/>
                                      </w:divBdr>
                                      <w:divsChild>
                                        <w:div w:id="421486786">
                                          <w:marLeft w:val="0"/>
                                          <w:marRight w:val="0"/>
                                          <w:marTop w:val="144"/>
                                          <w:marBottom w:val="144"/>
                                          <w:divBdr>
                                            <w:top w:val="none" w:sz="0" w:space="0" w:color="auto"/>
                                            <w:left w:val="none" w:sz="0" w:space="0" w:color="auto"/>
                                            <w:bottom w:val="none" w:sz="0" w:space="0" w:color="auto"/>
                                            <w:right w:val="none" w:sz="0" w:space="0" w:color="auto"/>
                                          </w:divBdr>
                                          <w:divsChild>
                                            <w:div w:id="291714659">
                                              <w:marLeft w:val="0"/>
                                              <w:marRight w:val="0"/>
                                              <w:marTop w:val="120"/>
                                              <w:marBottom w:val="240"/>
                                              <w:divBdr>
                                                <w:top w:val="none" w:sz="0" w:space="0" w:color="auto"/>
                                                <w:left w:val="none" w:sz="0" w:space="0" w:color="auto"/>
                                                <w:bottom w:val="none" w:sz="0" w:space="0" w:color="auto"/>
                                                <w:right w:val="none" w:sz="0" w:space="0" w:color="auto"/>
                                              </w:divBdr>
                                              <w:divsChild>
                                                <w:div w:id="1480806593">
                                                  <w:marLeft w:val="0"/>
                                                  <w:marRight w:val="0"/>
                                                  <w:marTop w:val="144"/>
                                                  <w:marBottom w:val="144"/>
                                                  <w:divBdr>
                                                    <w:top w:val="none" w:sz="0" w:space="0" w:color="auto"/>
                                                    <w:left w:val="none" w:sz="0" w:space="0" w:color="auto"/>
                                                    <w:bottom w:val="none" w:sz="0" w:space="0" w:color="auto"/>
                                                    <w:right w:val="none" w:sz="0" w:space="0" w:color="auto"/>
                                                  </w:divBdr>
                                                  <w:divsChild>
                                                    <w:div w:id="1553152914">
                                                      <w:marLeft w:val="0"/>
                                                      <w:marRight w:val="0"/>
                                                      <w:marTop w:val="0"/>
                                                      <w:marBottom w:val="0"/>
                                                      <w:divBdr>
                                                        <w:top w:val="none" w:sz="0" w:space="0" w:color="auto"/>
                                                        <w:left w:val="none" w:sz="0" w:space="0" w:color="auto"/>
                                                        <w:bottom w:val="none" w:sz="0" w:space="0" w:color="auto"/>
                                                        <w:right w:val="none" w:sz="0" w:space="0" w:color="auto"/>
                                                      </w:divBdr>
                                                      <w:divsChild>
                                                        <w:div w:id="1709528743">
                                                          <w:marLeft w:val="0"/>
                                                          <w:marRight w:val="0"/>
                                                          <w:marTop w:val="0"/>
                                                          <w:marBottom w:val="0"/>
                                                          <w:divBdr>
                                                            <w:top w:val="none" w:sz="0" w:space="0" w:color="auto"/>
                                                            <w:left w:val="none" w:sz="0" w:space="0" w:color="auto"/>
                                                            <w:bottom w:val="none" w:sz="0" w:space="0" w:color="auto"/>
                                                            <w:right w:val="none" w:sz="0" w:space="0" w:color="auto"/>
                                                          </w:divBdr>
                                                          <w:divsChild>
                                                            <w:div w:id="1030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234400">
      <w:bodyDiv w:val="1"/>
      <w:marLeft w:val="0"/>
      <w:marRight w:val="0"/>
      <w:marTop w:val="0"/>
      <w:marBottom w:val="0"/>
      <w:divBdr>
        <w:top w:val="none" w:sz="0" w:space="0" w:color="auto"/>
        <w:left w:val="none" w:sz="0" w:space="0" w:color="auto"/>
        <w:bottom w:val="none" w:sz="0" w:space="0" w:color="auto"/>
        <w:right w:val="none" w:sz="0" w:space="0" w:color="auto"/>
      </w:divBdr>
      <w:divsChild>
        <w:div w:id="1447459137">
          <w:marLeft w:val="0"/>
          <w:marRight w:val="0"/>
          <w:marTop w:val="0"/>
          <w:marBottom w:val="0"/>
          <w:divBdr>
            <w:top w:val="none" w:sz="0" w:space="0" w:color="auto"/>
            <w:left w:val="none" w:sz="0" w:space="0" w:color="auto"/>
            <w:bottom w:val="none" w:sz="0" w:space="0" w:color="auto"/>
            <w:right w:val="none" w:sz="0" w:space="0" w:color="auto"/>
          </w:divBdr>
          <w:divsChild>
            <w:div w:id="81220139">
              <w:marLeft w:val="0"/>
              <w:marRight w:val="0"/>
              <w:marTop w:val="0"/>
              <w:marBottom w:val="0"/>
              <w:divBdr>
                <w:top w:val="none" w:sz="0" w:space="0" w:color="auto"/>
                <w:left w:val="none" w:sz="0" w:space="0" w:color="auto"/>
                <w:bottom w:val="none" w:sz="0" w:space="0" w:color="auto"/>
                <w:right w:val="none" w:sz="0" w:space="0" w:color="auto"/>
              </w:divBdr>
            </w:div>
            <w:div w:id="126052527">
              <w:marLeft w:val="0"/>
              <w:marRight w:val="0"/>
              <w:marTop w:val="0"/>
              <w:marBottom w:val="0"/>
              <w:divBdr>
                <w:top w:val="none" w:sz="0" w:space="0" w:color="auto"/>
                <w:left w:val="none" w:sz="0" w:space="0" w:color="auto"/>
                <w:bottom w:val="none" w:sz="0" w:space="0" w:color="auto"/>
                <w:right w:val="none" w:sz="0" w:space="0" w:color="auto"/>
              </w:divBdr>
            </w:div>
            <w:div w:id="161896163">
              <w:marLeft w:val="0"/>
              <w:marRight w:val="0"/>
              <w:marTop w:val="0"/>
              <w:marBottom w:val="0"/>
              <w:divBdr>
                <w:top w:val="none" w:sz="0" w:space="0" w:color="auto"/>
                <w:left w:val="none" w:sz="0" w:space="0" w:color="auto"/>
                <w:bottom w:val="none" w:sz="0" w:space="0" w:color="auto"/>
                <w:right w:val="none" w:sz="0" w:space="0" w:color="auto"/>
              </w:divBdr>
            </w:div>
            <w:div w:id="323827391">
              <w:marLeft w:val="0"/>
              <w:marRight w:val="0"/>
              <w:marTop w:val="0"/>
              <w:marBottom w:val="0"/>
              <w:divBdr>
                <w:top w:val="none" w:sz="0" w:space="0" w:color="auto"/>
                <w:left w:val="none" w:sz="0" w:space="0" w:color="auto"/>
                <w:bottom w:val="none" w:sz="0" w:space="0" w:color="auto"/>
                <w:right w:val="none" w:sz="0" w:space="0" w:color="auto"/>
              </w:divBdr>
            </w:div>
            <w:div w:id="329799859">
              <w:marLeft w:val="0"/>
              <w:marRight w:val="0"/>
              <w:marTop w:val="0"/>
              <w:marBottom w:val="0"/>
              <w:divBdr>
                <w:top w:val="none" w:sz="0" w:space="0" w:color="auto"/>
                <w:left w:val="none" w:sz="0" w:space="0" w:color="auto"/>
                <w:bottom w:val="none" w:sz="0" w:space="0" w:color="auto"/>
                <w:right w:val="none" w:sz="0" w:space="0" w:color="auto"/>
              </w:divBdr>
            </w:div>
            <w:div w:id="330957601">
              <w:marLeft w:val="0"/>
              <w:marRight w:val="0"/>
              <w:marTop w:val="0"/>
              <w:marBottom w:val="0"/>
              <w:divBdr>
                <w:top w:val="none" w:sz="0" w:space="0" w:color="auto"/>
                <w:left w:val="none" w:sz="0" w:space="0" w:color="auto"/>
                <w:bottom w:val="none" w:sz="0" w:space="0" w:color="auto"/>
                <w:right w:val="none" w:sz="0" w:space="0" w:color="auto"/>
              </w:divBdr>
            </w:div>
            <w:div w:id="373700224">
              <w:marLeft w:val="0"/>
              <w:marRight w:val="0"/>
              <w:marTop w:val="0"/>
              <w:marBottom w:val="0"/>
              <w:divBdr>
                <w:top w:val="none" w:sz="0" w:space="0" w:color="auto"/>
                <w:left w:val="none" w:sz="0" w:space="0" w:color="auto"/>
                <w:bottom w:val="none" w:sz="0" w:space="0" w:color="auto"/>
                <w:right w:val="none" w:sz="0" w:space="0" w:color="auto"/>
              </w:divBdr>
            </w:div>
            <w:div w:id="404184393">
              <w:marLeft w:val="0"/>
              <w:marRight w:val="0"/>
              <w:marTop w:val="0"/>
              <w:marBottom w:val="0"/>
              <w:divBdr>
                <w:top w:val="none" w:sz="0" w:space="0" w:color="auto"/>
                <w:left w:val="none" w:sz="0" w:space="0" w:color="auto"/>
                <w:bottom w:val="none" w:sz="0" w:space="0" w:color="auto"/>
                <w:right w:val="none" w:sz="0" w:space="0" w:color="auto"/>
              </w:divBdr>
            </w:div>
            <w:div w:id="609238484">
              <w:marLeft w:val="0"/>
              <w:marRight w:val="0"/>
              <w:marTop w:val="0"/>
              <w:marBottom w:val="0"/>
              <w:divBdr>
                <w:top w:val="none" w:sz="0" w:space="0" w:color="auto"/>
                <w:left w:val="none" w:sz="0" w:space="0" w:color="auto"/>
                <w:bottom w:val="none" w:sz="0" w:space="0" w:color="auto"/>
                <w:right w:val="none" w:sz="0" w:space="0" w:color="auto"/>
              </w:divBdr>
            </w:div>
            <w:div w:id="1142188555">
              <w:marLeft w:val="0"/>
              <w:marRight w:val="0"/>
              <w:marTop w:val="0"/>
              <w:marBottom w:val="0"/>
              <w:divBdr>
                <w:top w:val="none" w:sz="0" w:space="0" w:color="auto"/>
                <w:left w:val="none" w:sz="0" w:space="0" w:color="auto"/>
                <w:bottom w:val="none" w:sz="0" w:space="0" w:color="auto"/>
                <w:right w:val="none" w:sz="0" w:space="0" w:color="auto"/>
              </w:divBdr>
            </w:div>
            <w:div w:id="1238635657">
              <w:marLeft w:val="0"/>
              <w:marRight w:val="0"/>
              <w:marTop w:val="0"/>
              <w:marBottom w:val="0"/>
              <w:divBdr>
                <w:top w:val="none" w:sz="0" w:space="0" w:color="auto"/>
                <w:left w:val="none" w:sz="0" w:space="0" w:color="auto"/>
                <w:bottom w:val="none" w:sz="0" w:space="0" w:color="auto"/>
                <w:right w:val="none" w:sz="0" w:space="0" w:color="auto"/>
              </w:divBdr>
            </w:div>
            <w:div w:id="1281299204">
              <w:marLeft w:val="0"/>
              <w:marRight w:val="0"/>
              <w:marTop w:val="0"/>
              <w:marBottom w:val="0"/>
              <w:divBdr>
                <w:top w:val="none" w:sz="0" w:space="0" w:color="auto"/>
                <w:left w:val="none" w:sz="0" w:space="0" w:color="auto"/>
                <w:bottom w:val="none" w:sz="0" w:space="0" w:color="auto"/>
                <w:right w:val="none" w:sz="0" w:space="0" w:color="auto"/>
              </w:divBdr>
            </w:div>
            <w:div w:id="1359355913">
              <w:marLeft w:val="0"/>
              <w:marRight w:val="0"/>
              <w:marTop w:val="0"/>
              <w:marBottom w:val="0"/>
              <w:divBdr>
                <w:top w:val="none" w:sz="0" w:space="0" w:color="auto"/>
                <w:left w:val="none" w:sz="0" w:space="0" w:color="auto"/>
                <w:bottom w:val="none" w:sz="0" w:space="0" w:color="auto"/>
                <w:right w:val="none" w:sz="0" w:space="0" w:color="auto"/>
              </w:divBdr>
            </w:div>
            <w:div w:id="1410612223">
              <w:marLeft w:val="0"/>
              <w:marRight w:val="0"/>
              <w:marTop w:val="0"/>
              <w:marBottom w:val="0"/>
              <w:divBdr>
                <w:top w:val="none" w:sz="0" w:space="0" w:color="auto"/>
                <w:left w:val="none" w:sz="0" w:space="0" w:color="auto"/>
                <w:bottom w:val="none" w:sz="0" w:space="0" w:color="auto"/>
                <w:right w:val="none" w:sz="0" w:space="0" w:color="auto"/>
              </w:divBdr>
            </w:div>
            <w:div w:id="1447194120">
              <w:marLeft w:val="0"/>
              <w:marRight w:val="0"/>
              <w:marTop w:val="0"/>
              <w:marBottom w:val="0"/>
              <w:divBdr>
                <w:top w:val="none" w:sz="0" w:space="0" w:color="auto"/>
                <w:left w:val="none" w:sz="0" w:space="0" w:color="auto"/>
                <w:bottom w:val="none" w:sz="0" w:space="0" w:color="auto"/>
                <w:right w:val="none" w:sz="0" w:space="0" w:color="auto"/>
              </w:divBdr>
            </w:div>
            <w:div w:id="1519661374">
              <w:marLeft w:val="0"/>
              <w:marRight w:val="0"/>
              <w:marTop w:val="0"/>
              <w:marBottom w:val="0"/>
              <w:divBdr>
                <w:top w:val="none" w:sz="0" w:space="0" w:color="auto"/>
                <w:left w:val="none" w:sz="0" w:space="0" w:color="auto"/>
                <w:bottom w:val="none" w:sz="0" w:space="0" w:color="auto"/>
                <w:right w:val="none" w:sz="0" w:space="0" w:color="auto"/>
              </w:divBdr>
            </w:div>
            <w:div w:id="1576207493">
              <w:marLeft w:val="0"/>
              <w:marRight w:val="0"/>
              <w:marTop w:val="0"/>
              <w:marBottom w:val="0"/>
              <w:divBdr>
                <w:top w:val="none" w:sz="0" w:space="0" w:color="auto"/>
                <w:left w:val="none" w:sz="0" w:space="0" w:color="auto"/>
                <w:bottom w:val="none" w:sz="0" w:space="0" w:color="auto"/>
                <w:right w:val="none" w:sz="0" w:space="0" w:color="auto"/>
              </w:divBdr>
            </w:div>
            <w:div w:id="1588079159">
              <w:marLeft w:val="0"/>
              <w:marRight w:val="0"/>
              <w:marTop w:val="0"/>
              <w:marBottom w:val="0"/>
              <w:divBdr>
                <w:top w:val="none" w:sz="0" w:space="0" w:color="auto"/>
                <w:left w:val="none" w:sz="0" w:space="0" w:color="auto"/>
                <w:bottom w:val="none" w:sz="0" w:space="0" w:color="auto"/>
                <w:right w:val="none" w:sz="0" w:space="0" w:color="auto"/>
              </w:divBdr>
            </w:div>
            <w:div w:id="1778257591">
              <w:marLeft w:val="0"/>
              <w:marRight w:val="0"/>
              <w:marTop w:val="0"/>
              <w:marBottom w:val="0"/>
              <w:divBdr>
                <w:top w:val="none" w:sz="0" w:space="0" w:color="auto"/>
                <w:left w:val="none" w:sz="0" w:space="0" w:color="auto"/>
                <w:bottom w:val="none" w:sz="0" w:space="0" w:color="auto"/>
                <w:right w:val="none" w:sz="0" w:space="0" w:color="auto"/>
              </w:divBdr>
            </w:div>
            <w:div w:id="20098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5017">
      <w:bodyDiv w:val="1"/>
      <w:marLeft w:val="0"/>
      <w:marRight w:val="0"/>
      <w:marTop w:val="0"/>
      <w:marBottom w:val="0"/>
      <w:divBdr>
        <w:top w:val="none" w:sz="0" w:space="0" w:color="auto"/>
        <w:left w:val="none" w:sz="0" w:space="0" w:color="auto"/>
        <w:bottom w:val="none" w:sz="0" w:space="0" w:color="auto"/>
        <w:right w:val="none" w:sz="0" w:space="0" w:color="auto"/>
      </w:divBdr>
    </w:div>
    <w:div w:id="1740786127">
      <w:bodyDiv w:val="1"/>
      <w:marLeft w:val="0"/>
      <w:marRight w:val="0"/>
      <w:marTop w:val="0"/>
      <w:marBottom w:val="0"/>
      <w:divBdr>
        <w:top w:val="none" w:sz="0" w:space="0" w:color="auto"/>
        <w:left w:val="none" w:sz="0" w:space="0" w:color="auto"/>
        <w:bottom w:val="none" w:sz="0" w:space="0" w:color="auto"/>
        <w:right w:val="none" w:sz="0" w:space="0" w:color="auto"/>
      </w:divBdr>
    </w:div>
    <w:div w:id="1773822765">
      <w:bodyDiv w:val="1"/>
      <w:marLeft w:val="0"/>
      <w:marRight w:val="0"/>
      <w:marTop w:val="0"/>
      <w:marBottom w:val="0"/>
      <w:divBdr>
        <w:top w:val="none" w:sz="0" w:space="0" w:color="auto"/>
        <w:left w:val="none" w:sz="0" w:space="0" w:color="auto"/>
        <w:bottom w:val="none" w:sz="0" w:space="0" w:color="auto"/>
        <w:right w:val="none" w:sz="0" w:space="0" w:color="auto"/>
      </w:divBdr>
    </w:div>
    <w:div w:id="2016220975">
      <w:bodyDiv w:val="1"/>
      <w:marLeft w:val="0"/>
      <w:marRight w:val="0"/>
      <w:marTop w:val="0"/>
      <w:marBottom w:val="0"/>
      <w:divBdr>
        <w:top w:val="none" w:sz="0" w:space="0" w:color="auto"/>
        <w:left w:val="none" w:sz="0" w:space="0" w:color="auto"/>
        <w:bottom w:val="none" w:sz="0" w:space="0" w:color="auto"/>
        <w:right w:val="none" w:sz="0" w:space="0" w:color="auto"/>
      </w:divBdr>
    </w:div>
    <w:div w:id="21184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imgroup.ru/ustoychivoe-razvitie/otvetstvennoe-lesopolz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imgroup.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B86B-3E7B-4CE3-B012-B462378B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13</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29813</CharactersWithSpaces>
  <SharedDoc>false</SharedDoc>
  <HLinks>
    <vt:vector size="12" baseType="variant">
      <vt:variant>
        <vt:i4>8323123</vt:i4>
      </vt:variant>
      <vt:variant>
        <vt:i4>3</vt:i4>
      </vt:variant>
      <vt:variant>
        <vt:i4>0</vt:i4>
      </vt:variant>
      <vt:variant>
        <vt:i4>5</vt:i4>
      </vt:variant>
      <vt:variant>
        <vt:lpwstr>http://www.ilimgroup.ru/products/certification</vt:lpwstr>
      </vt:variant>
      <vt:variant>
        <vt:lpwstr/>
      </vt:variant>
      <vt:variant>
        <vt:i4>917517</vt:i4>
      </vt:variant>
      <vt:variant>
        <vt:i4>0</vt:i4>
      </vt:variant>
      <vt:variant>
        <vt:i4>0</vt:i4>
      </vt:variant>
      <vt:variant>
        <vt:i4>5</vt:i4>
      </vt:variant>
      <vt:variant>
        <vt:lpwstr>http://www.ilimgroup.ru/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Буркова Светлана Владимировна</cp:lastModifiedBy>
  <cp:revision>9</cp:revision>
  <cp:lastPrinted>2016-05-04T11:22:00Z</cp:lastPrinted>
  <dcterms:created xsi:type="dcterms:W3CDTF">2019-04-03T12:47:00Z</dcterms:created>
  <dcterms:modified xsi:type="dcterms:W3CDTF">2019-04-12T07:06:00Z</dcterms:modified>
</cp:coreProperties>
</file>