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D4" w:rsidRDefault="00D86F7D" w:rsidP="00A60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F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86F7D" w:rsidRPr="00B85C6F" w:rsidRDefault="00D86F7D" w:rsidP="00B85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F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B85C6F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 (в форме общественных слушаний) </w:t>
      </w:r>
      <w:r w:rsidR="00BC687A" w:rsidRPr="00B85C6F">
        <w:rPr>
          <w:rFonts w:ascii="Times New Roman" w:hAnsi="Times New Roman" w:cs="Times New Roman"/>
          <w:b/>
          <w:sz w:val="24"/>
          <w:szCs w:val="24"/>
        </w:rPr>
        <w:t>объекта государственной экологической экспертизы</w:t>
      </w:r>
      <w:r w:rsidR="003D64D4" w:rsidRPr="00B85C6F">
        <w:rPr>
          <w:rFonts w:ascii="Times New Roman" w:hAnsi="Times New Roman" w:cs="Times New Roman"/>
          <w:b/>
          <w:sz w:val="24"/>
          <w:szCs w:val="24"/>
        </w:rPr>
        <w:t>:</w:t>
      </w:r>
      <w:r w:rsidRPr="00B85C6F">
        <w:rPr>
          <w:rFonts w:ascii="Times New Roman" w:hAnsi="Times New Roman" w:cs="Times New Roman"/>
          <w:b/>
          <w:sz w:val="24"/>
          <w:szCs w:val="24"/>
        </w:rPr>
        <w:t xml:space="preserve"> «Содорегенерационная котельная №5 в рамках проекта «Обеспечение щелоками комбината в г. Усть-Илимске», включая предварительные материалы оценки воздействия на окружающую среду</w:t>
      </w:r>
    </w:p>
    <w:p w:rsidR="00D86F7D" w:rsidRPr="00B85C6F" w:rsidRDefault="00D86F7D" w:rsidP="00B8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F7D" w:rsidRPr="00B85C6F" w:rsidRDefault="00D86F7D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Филиал Акционерного Общества «Группа «Илим» в г. Усть-Илимске (Филиал АО «Группа «Илим» в г. Усть-Илимске) совместно с </w:t>
      </w:r>
      <w:r w:rsidR="00370CCA" w:rsidRPr="00B85C6F">
        <w:rPr>
          <w:rFonts w:ascii="Times New Roman" w:hAnsi="Times New Roman" w:cs="Times New Roman"/>
          <w:sz w:val="24"/>
          <w:szCs w:val="24"/>
        </w:rPr>
        <w:t>А</w:t>
      </w: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дминистрацией </w:t>
      </w:r>
      <w:r w:rsidR="005914F9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города </w:t>
      </w: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Усть-Илимск</w:t>
      </w:r>
      <w:r w:rsidR="005914F9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801741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85C6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CD2B27" w:rsidRPr="00B85C6F">
        <w:rPr>
          <w:rFonts w:ascii="Times New Roman" w:hAnsi="Times New Roman" w:cs="Times New Roman"/>
          <w:sz w:val="24"/>
          <w:szCs w:val="24"/>
        </w:rPr>
        <w:t xml:space="preserve">от 23.11.1995 </w:t>
      </w:r>
      <w:r w:rsidRPr="00B85C6F">
        <w:rPr>
          <w:rFonts w:ascii="Times New Roman" w:hAnsi="Times New Roman" w:cs="Times New Roman"/>
          <w:sz w:val="24"/>
          <w:szCs w:val="24"/>
        </w:rPr>
        <w:t>№ 174-ФЗ «Об экологической экспертизе», Приказом Минприроды России от 01.12.2020 № 999 «Об утверждении требований к материалам оценки воздействия на окружающую среду» уведомляет о начале общественных обсуждений по объекту государственной экологической экспертизы</w:t>
      </w:r>
      <w:r w:rsidR="00DA044E" w:rsidRPr="00B85C6F">
        <w:rPr>
          <w:rFonts w:ascii="Times New Roman" w:hAnsi="Times New Roman" w:cs="Times New Roman"/>
          <w:sz w:val="24"/>
          <w:szCs w:val="24"/>
        </w:rPr>
        <w:t xml:space="preserve">: </w:t>
      </w:r>
      <w:r w:rsidRPr="00B85C6F">
        <w:rPr>
          <w:rFonts w:ascii="Times New Roman" w:hAnsi="Times New Roman" w:cs="Times New Roman"/>
          <w:sz w:val="24"/>
          <w:szCs w:val="24"/>
        </w:rPr>
        <w:t xml:space="preserve">«Содорегенерационная котельная №5 в рамках проекта «Обеспечение щелоками комбината в г. Усть-Илимске», включая предварительные материалы оценки </w:t>
      </w:r>
      <w:r w:rsidR="00CF7201" w:rsidRPr="00B85C6F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b/>
          <w:sz w:val="24"/>
          <w:szCs w:val="24"/>
        </w:rPr>
        <w:t>Заказчик работ по оценке воздействия на окружающую среду:</w:t>
      </w:r>
      <w:r w:rsidRPr="00B85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Акционерное общество «Группа «Илим» (АО «Группа «Илим»).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Наименование Филиала: Филиал Акционерного Общества «Группа «Илим» в </w:t>
      </w:r>
      <w:r w:rsidRPr="00B85C6F">
        <w:rPr>
          <w:rFonts w:ascii="Times New Roman" w:hAnsi="Times New Roman" w:cs="Times New Roman"/>
          <w:sz w:val="24"/>
          <w:szCs w:val="24"/>
        </w:rPr>
        <w:br/>
        <w:t>г. Усть-Илимске (Филиал АО «Группа «Илим» в г. Усть-Илимске)</w:t>
      </w:r>
      <w:r w:rsidR="00DA044E" w:rsidRPr="00B85C6F">
        <w:rPr>
          <w:rFonts w:ascii="Times New Roman" w:hAnsi="Times New Roman" w:cs="Times New Roman"/>
          <w:sz w:val="24"/>
          <w:szCs w:val="24"/>
        </w:rPr>
        <w:t>.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Юридический адрес: 191025, г. Санкт-Петербург, ул. Марата, д. 17</w:t>
      </w:r>
      <w:r w:rsidR="00DA044E" w:rsidRPr="00B85C6F">
        <w:rPr>
          <w:rFonts w:ascii="Times New Roman" w:hAnsi="Times New Roman" w:cs="Times New Roman"/>
          <w:sz w:val="24"/>
          <w:szCs w:val="24"/>
        </w:rPr>
        <w:t>.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Фактический адрес: 666684, Российская Федерация, Иркутская об</w:t>
      </w:r>
      <w:r w:rsidR="00C14101" w:rsidRPr="00B85C6F">
        <w:rPr>
          <w:rFonts w:ascii="Times New Roman" w:hAnsi="Times New Roman" w:cs="Times New Roman"/>
          <w:sz w:val="24"/>
          <w:szCs w:val="24"/>
        </w:rPr>
        <w:t>ласть, г. Усть-Илимск, а/я 353</w:t>
      </w:r>
      <w:r w:rsidR="00420E07" w:rsidRPr="00B85C6F">
        <w:rPr>
          <w:rFonts w:ascii="Times New Roman" w:hAnsi="Times New Roman" w:cs="Times New Roman"/>
          <w:sz w:val="24"/>
          <w:szCs w:val="24"/>
        </w:rPr>
        <w:t>,</w:t>
      </w:r>
      <w:r w:rsidRPr="00B85C6F">
        <w:rPr>
          <w:rFonts w:ascii="Times New Roman" w:hAnsi="Times New Roman" w:cs="Times New Roman"/>
          <w:sz w:val="24"/>
          <w:szCs w:val="24"/>
        </w:rPr>
        <w:t xml:space="preserve"> тел. 8 (3-95-35) 9-22-66, </w:t>
      </w:r>
      <w:r w:rsidRPr="00B85C6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85C6F">
        <w:rPr>
          <w:rFonts w:ascii="Times New Roman" w:hAnsi="Times New Roman" w:cs="Times New Roman"/>
          <w:sz w:val="24"/>
          <w:szCs w:val="24"/>
        </w:rPr>
        <w:t>-</w:t>
      </w:r>
      <w:r w:rsidRPr="00B85C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85C6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85C6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office</w:t>
        </w:r>
        <w:r w:rsidRPr="00B85C6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proofErr w:type="spellStart"/>
        <w:r w:rsidRPr="00B85C6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usk</w:t>
        </w:r>
        <w:proofErr w:type="spellEnd"/>
        <w:r w:rsidRPr="00B85C6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B85C6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ilimgroup</w:t>
        </w:r>
        <w:proofErr w:type="spellEnd"/>
        <w:r w:rsidRPr="00B85C6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B85C6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85C6F">
        <w:rPr>
          <w:rFonts w:ascii="Times New Roman" w:hAnsi="Times New Roman" w:cs="Times New Roman"/>
          <w:sz w:val="24"/>
          <w:szCs w:val="24"/>
        </w:rPr>
        <w:t>.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ОГРН: 5067847380189</w:t>
      </w:r>
      <w:r w:rsidR="00DA044E" w:rsidRPr="00B85C6F">
        <w:rPr>
          <w:rFonts w:ascii="Times New Roman" w:hAnsi="Times New Roman" w:cs="Times New Roman"/>
          <w:sz w:val="24"/>
          <w:szCs w:val="24"/>
        </w:rPr>
        <w:t>.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ИНН: 7840346335</w:t>
      </w:r>
      <w:r w:rsidR="00DA044E" w:rsidRPr="00B85C6F">
        <w:rPr>
          <w:rFonts w:ascii="Times New Roman" w:hAnsi="Times New Roman" w:cs="Times New Roman"/>
          <w:sz w:val="24"/>
          <w:szCs w:val="24"/>
        </w:rPr>
        <w:t>.</w:t>
      </w:r>
    </w:p>
    <w:p w:rsidR="005914F9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C6F">
        <w:rPr>
          <w:rFonts w:ascii="Times New Roman" w:hAnsi="Times New Roman" w:cs="Times New Roman"/>
          <w:b/>
          <w:sz w:val="24"/>
          <w:szCs w:val="24"/>
        </w:rPr>
        <w:t xml:space="preserve">Исполнитель работ по оценке воздействия на окружающую среду:  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Акционерное общество «Институт по проектированию предприятий целлюлозно-бумажной промышленности Сибири и Дальнего Востока» (АО «Сибгипробум»).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Юридический адрес: 664025, Иркутская область, г. Иркутск, ул. Степана Разина, </w:t>
      </w:r>
      <w:r w:rsidR="00F3161D" w:rsidRPr="00B85C6F">
        <w:rPr>
          <w:rFonts w:ascii="Times New Roman" w:hAnsi="Times New Roman" w:cs="Times New Roman"/>
          <w:sz w:val="24"/>
          <w:szCs w:val="24"/>
        </w:rPr>
        <w:t xml:space="preserve">д. </w:t>
      </w:r>
      <w:r w:rsidRPr="00B85C6F">
        <w:rPr>
          <w:rFonts w:ascii="Times New Roman" w:hAnsi="Times New Roman" w:cs="Times New Roman"/>
          <w:sz w:val="24"/>
          <w:szCs w:val="24"/>
        </w:rPr>
        <w:t>6.</w:t>
      </w:r>
    </w:p>
    <w:p w:rsidR="00F3161D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F3161D" w:rsidRPr="00B85C6F">
        <w:rPr>
          <w:rFonts w:ascii="Times New Roman" w:hAnsi="Times New Roman" w:cs="Times New Roman"/>
          <w:sz w:val="24"/>
          <w:szCs w:val="24"/>
        </w:rPr>
        <w:t>664025, Иркутская область, г. Иркутск, ул. Степана Разина, д. 6.</w:t>
      </w:r>
    </w:p>
    <w:p w:rsidR="00420E07" w:rsidRPr="00B85C6F" w:rsidRDefault="005914F9" w:rsidP="00B85C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370CCA" w:rsidRPr="00B85C6F">
        <w:rPr>
          <w:rFonts w:ascii="Times New Roman" w:hAnsi="Times New Roman" w:cs="Times New Roman"/>
          <w:sz w:val="24"/>
          <w:szCs w:val="24"/>
        </w:rPr>
        <w:t>664025, Иркутская область, г. Иркутск, а/я 46,</w:t>
      </w:r>
      <w:r w:rsidR="00370CCA" w:rsidRPr="00B85C6F">
        <w:rPr>
          <w:color w:val="1F497D"/>
        </w:rPr>
        <w:t xml:space="preserve"> </w:t>
      </w:r>
      <w:r w:rsidRPr="00B85C6F">
        <w:rPr>
          <w:rFonts w:ascii="Times New Roman" w:hAnsi="Times New Roman" w:cs="Times New Roman"/>
          <w:sz w:val="24"/>
          <w:szCs w:val="24"/>
        </w:rPr>
        <w:t>Тел</w:t>
      </w:r>
      <w:r w:rsidR="00420E07" w:rsidRPr="00B85C6F">
        <w:rPr>
          <w:rFonts w:ascii="Times New Roman" w:hAnsi="Times New Roman" w:cs="Times New Roman"/>
          <w:sz w:val="24"/>
          <w:szCs w:val="24"/>
        </w:rPr>
        <w:t>.: 8 (3952) 25-59-01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5C6F">
        <w:rPr>
          <w:rFonts w:ascii="Times New Roman" w:hAnsi="Times New Roman" w:cs="Times New Roman"/>
          <w:sz w:val="24"/>
          <w:szCs w:val="24"/>
          <w:lang w:val="en-US"/>
        </w:rPr>
        <w:t>E-mail: office@sgb.ilimgroup.ru.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ОГРН 1043801030085</w:t>
      </w:r>
      <w:r w:rsidR="00DA044E" w:rsidRPr="00B85C6F">
        <w:rPr>
          <w:rFonts w:ascii="Times New Roman" w:hAnsi="Times New Roman" w:cs="Times New Roman"/>
          <w:sz w:val="24"/>
          <w:szCs w:val="24"/>
        </w:rPr>
        <w:t>.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ИНН 3808110031</w:t>
      </w:r>
      <w:r w:rsidR="00DA044E" w:rsidRPr="00B85C6F">
        <w:rPr>
          <w:rFonts w:ascii="Times New Roman" w:hAnsi="Times New Roman" w:cs="Times New Roman"/>
          <w:sz w:val="24"/>
          <w:szCs w:val="24"/>
        </w:rPr>
        <w:t>.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 w:rsidRPr="00B85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Комитет городского благоустройства </w:t>
      </w:r>
      <w:r w:rsidR="00370CCA" w:rsidRPr="00B85C6F">
        <w:rPr>
          <w:rFonts w:ascii="Times New Roman" w:hAnsi="Times New Roman" w:cs="Times New Roman"/>
          <w:sz w:val="24"/>
          <w:szCs w:val="24"/>
        </w:rPr>
        <w:t>А</w:t>
      </w:r>
      <w:r w:rsidRPr="00B85C6F">
        <w:rPr>
          <w:rFonts w:ascii="Times New Roman" w:hAnsi="Times New Roman" w:cs="Times New Roman"/>
          <w:sz w:val="24"/>
          <w:szCs w:val="24"/>
        </w:rPr>
        <w:t xml:space="preserve">дминистрации города Усть-Илимска. 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Юридический адрес:</w:t>
      </w:r>
      <w:bookmarkStart w:id="0" w:name="_Hlk109996498"/>
      <w:r w:rsidRPr="00B85C6F">
        <w:rPr>
          <w:rFonts w:ascii="Times New Roman" w:hAnsi="Times New Roman" w:cs="Times New Roman"/>
          <w:sz w:val="24"/>
          <w:szCs w:val="24"/>
        </w:rPr>
        <w:t xml:space="preserve"> 666683, </w:t>
      </w:r>
      <w:r w:rsidR="00270344" w:rsidRPr="00B85C6F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r w:rsidRPr="00B85C6F">
        <w:rPr>
          <w:rFonts w:ascii="Times New Roman" w:hAnsi="Times New Roman" w:cs="Times New Roman"/>
          <w:sz w:val="24"/>
          <w:szCs w:val="24"/>
        </w:rPr>
        <w:t>г. Усть-Илимск, ул. Героев Труда, 38</w:t>
      </w:r>
      <w:bookmarkEnd w:id="0"/>
      <w:r w:rsidRPr="00B85C6F">
        <w:rPr>
          <w:rFonts w:ascii="Times New Roman" w:hAnsi="Times New Roman" w:cs="Times New Roman"/>
          <w:sz w:val="24"/>
          <w:szCs w:val="24"/>
        </w:rPr>
        <w:t>.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Контактная информация: тел.: 8(39535) 98-259.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sz w:val="24"/>
          <w:szCs w:val="24"/>
        </w:rPr>
      </w:pPr>
      <w:r w:rsidRPr="00B85C6F">
        <w:rPr>
          <w:rFonts w:ascii="Times New Roman" w:eastAsia="Times New Roman" w:hAnsi="Times New Roman" w:cs="Times New Roman"/>
          <w:sz w:val="24"/>
          <w:szCs w:val="24"/>
        </w:rPr>
        <w:t xml:space="preserve">Эл. почта: </w:t>
      </w:r>
      <w:proofErr w:type="spellStart"/>
      <w:r w:rsidRPr="00B85C6F">
        <w:rPr>
          <w:rFonts w:ascii="Times New Roman" w:eastAsia="Times New Roman" w:hAnsi="Times New Roman" w:cs="Times New Roman"/>
          <w:sz w:val="24"/>
          <w:szCs w:val="24"/>
          <w:lang w:val="en-US"/>
        </w:rPr>
        <w:t>dgp</w:t>
      </w:r>
      <w:proofErr w:type="spellEnd"/>
      <w:r w:rsidRPr="00B85C6F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B85C6F">
        <w:rPr>
          <w:rFonts w:ascii="Times New Roman" w:eastAsia="Times New Roman" w:hAnsi="Times New Roman" w:cs="Times New Roman"/>
          <w:sz w:val="24"/>
          <w:szCs w:val="24"/>
          <w:lang w:val="en-US"/>
        </w:rPr>
        <w:t>ust</w:t>
      </w:r>
      <w:proofErr w:type="spellEnd"/>
      <w:r w:rsidRPr="00B85C6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85C6F">
        <w:rPr>
          <w:rFonts w:ascii="Times New Roman" w:eastAsia="Times New Roman" w:hAnsi="Times New Roman" w:cs="Times New Roman"/>
          <w:sz w:val="24"/>
          <w:szCs w:val="24"/>
          <w:lang w:val="en-US"/>
        </w:rPr>
        <w:t>ilimsk</w:t>
      </w:r>
      <w:proofErr w:type="spellEnd"/>
      <w:r w:rsidRPr="00B85C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85C6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914F9" w:rsidRPr="00B85C6F" w:rsidRDefault="005914F9" w:rsidP="00B85C6F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8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Наименование планируемой (намечаемой) хозяйственной и иной деятельности: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«Содорегенерационная котельная №5 в рамках проекта «Обеспечение щелоками комбината в г. Усть-Илимске».</w:t>
      </w:r>
    </w:p>
    <w:p w:rsidR="005914F9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8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Цель планируемой (намечаемой) хозяйственной и иной деятельности:</w:t>
      </w:r>
    </w:p>
    <w:p w:rsidR="00F50AE0" w:rsidRPr="00B85C6F" w:rsidRDefault="005914F9" w:rsidP="00B85C6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Целью намечаемой хозяйственной деятельности является строительство </w:t>
      </w:r>
      <w:r w:rsidR="00F50AE0" w:rsidRPr="00B85C6F">
        <w:rPr>
          <w:rFonts w:ascii="Times New Roman" w:hAnsi="Times New Roman" w:cs="Times New Roman"/>
          <w:sz w:val="24"/>
          <w:szCs w:val="24"/>
        </w:rPr>
        <w:t>содорегенерационной котельной №5 в рамках проекта «Обеспечение щелоками комбината в г. Усть-Илимске» для сжигания черного щелока, образующегося в результате варки целлюлозы</w:t>
      </w:r>
      <w:r w:rsidR="0095689B" w:rsidRPr="00B85C6F">
        <w:rPr>
          <w:rFonts w:ascii="Times New Roman" w:hAnsi="Times New Roman" w:cs="Times New Roman"/>
          <w:sz w:val="24"/>
          <w:szCs w:val="24"/>
        </w:rPr>
        <w:t>.</w:t>
      </w:r>
      <w:r w:rsidR="00F50AE0" w:rsidRPr="00B85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4F9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C6F">
        <w:rPr>
          <w:rFonts w:ascii="Times New Roman" w:hAnsi="Times New Roman" w:cs="Times New Roman"/>
          <w:b/>
          <w:sz w:val="24"/>
          <w:szCs w:val="24"/>
        </w:rPr>
        <w:t xml:space="preserve">Предварительное место </w:t>
      </w:r>
      <w:proofErr w:type="gramStart"/>
      <w:r w:rsidRPr="00B85C6F">
        <w:rPr>
          <w:rFonts w:ascii="Times New Roman" w:hAnsi="Times New Roman" w:cs="Times New Roman"/>
          <w:b/>
          <w:sz w:val="24"/>
          <w:szCs w:val="24"/>
        </w:rPr>
        <w:t>реализации</w:t>
      </w:r>
      <w:proofErr w:type="gramEnd"/>
      <w:r w:rsidRPr="00B8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87A" w:rsidRPr="00B85C6F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B85C6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BC687A" w:rsidRPr="00B85C6F">
        <w:rPr>
          <w:rFonts w:ascii="Times New Roman" w:hAnsi="Times New Roman" w:cs="Times New Roman"/>
          <w:b/>
          <w:sz w:val="24"/>
          <w:szCs w:val="24"/>
        </w:rPr>
        <w:t>) хозяйственной</w:t>
      </w:r>
      <w:r w:rsidRPr="00B8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E9E" w:rsidRPr="00B85C6F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="00B84064" w:rsidRPr="00B85C6F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:rsidR="005914F9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r w:rsidR="00F50AE0" w:rsidRPr="00B85C6F">
        <w:rPr>
          <w:rFonts w:ascii="Times New Roman" w:hAnsi="Times New Roman" w:cs="Times New Roman"/>
          <w:sz w:val="24"/>
          <w:szCs w:val="24"/>
        </w:rPr>
        <w:t>г</w:t>
      </w:r>
      <w:r w:rsidRPr="00B85C6F">
        <w:rPr>
          <w:rFonts w:ascii="Times New Roman" w:hAnsi="Times New Roman" w:cs="Times New Roman"/>
          <w:sz w:val="24"/>
          <w:szCs w:val="24"/>
        </w:rPr>
        <w:t>ородской</w:t>
      </w:r>
      <w:r w:rsidR="00CF7201" w:rsidRPr="00B85C6F">
        <w:rPr>
          <w:rFonts w:ascii="Times New Roman" w:hAnsi="Times New Roman" w:cs="Times New Roman"/>
          <w:sz w:val="24"/>
          <w:szCs w:val="24"/>
        </w:rPr>
        <w:t xml:space="preserve"> округ город Усть-Илимск, территория промплощадки</w:t>
      </w:r>
      <w:r w:rsidRPr="00B85C6F">
        <w:rPr>
          <w:rFonts w:ascii="Times New Roman" w:hAnsi="Times New Roman" w:cs="Times New Roman"/>
          <w:sz w:val="24"/>
          <w:szCs w:val="24"/>
        </w:rPr>
        <w:t xml:space="preserve"> УИ ЛПК, </w:t>
      </w:r>
      <w:r w:rsidR="00F50AE0" w:rsidRPr="00B85C6F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38:32:020102:1309.</w:t>
      </w:r>
    </w:p>
    <w:p w:rsidR="005914F9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b/>
          <w:sz w:val="24"/>
        </w:rPr>
        <w:lastRenderedPageBreak/>
        <w:t>П</w:t>
      </w:r>
      <w:r w:rsidR="00CF7201" w:rsidRPr="00B85C6F">
        <w:rPr>
          <w:rFonts w:ascii="Times New Roman" w:hAnsi="Times New Roman" w:cs="Times New Roman"/>
          <w:b/>
          <w:sz w:val="24"/>
        </w:rPr>
        <w:t>ланируемые сроки проведения оценки воздействия на окружающую среду</w:t>
      </w:r>
      <w:r w:rsidRPr="00B85C6F">
        <w:rPr>
          <w:rFonts w:ascii="Times New Roman" w:hAnsi="Times New Roman" w:cs="Times New Roman"/>
          <w:b/>
          <w:sz w:val="24"/>
        </w:rPr>
        <w:t xml:space="preserve">: </w:t>
      </w:r>
      <w:r w:rsidR="002D5578" w:rsidRPr="00B85C6F">
        <w:rPr>
          <w:rFonts w:ascii="Times New Roman" w:hAnsi="Times New Roman" w:cs="Times New Roman"/>
          <w:sz w:val="24"/>
        </w:rPr>
        <w:t>октябрь 2022</w:t>
      </w:r>
      <w:r w:rsidR="003461DE" w:rsidRPr="00B85C6F">
        <w:rPr>
          <w:rFonts w:ascii="Times New Roman" w:hAnsi="Times New Roman" w:cs="Times New Roman"/>
          <w:sz w:val="24"/>
        </w:rPr>
        <w:t xml:space="preserve"> </w:t>
      </w:r>
      <w:r w:rsidRPr="00B85C6F">
        <w:rPr>
          <w:rFonts w:ascii="Times New Roman" w:hAnsi="Times New Roman" w:cs="Times New Roman"/>
          <w:sz w:val="24"/>
        </w:rPr>
        <w:t>-</w:t>
      </w:r>
      <w:r w:rsidR="00CF7201" w:rsidRPr="00B85C6F">
        <w:rPr>
          <w:rFonts w:ascii="Times New Roman" w:hAnsi="Times New Roman" w:cs="Times New Roman"/>
          <w:sz w:val="24"/>
        </w:rPr>
        <w:t xml:space="preserve"> </w:t>
      </w:r>
      <w:r w:rsidR="002D5578" w:rsidRPr="00B85C6F">
        <w:rPr>
          <w:rFonts w:ascii="Times New Roman" w:hAnsi="Times New Roman" w:cs="Times New Roman"/>
          <w:sz w:val="24"/>
        </w:rPr>
        <w:t>июнь</w:t>
      </w:r>
      <w:r w:rsidR="003461DE" w:rsidRPr="00B85C6F">
        <w:rPr>
          <w:rFonts w:ascii="Times New Roman" w:hAnsi="Times New Roman" w:cs="Times New Roman"/>
          <w:sz w:val="24"/>
        </w:rPr>
        <w:t xml:space="preserve"> 2025.</w:t>
      </w:r>
    </w:p>
    <w:p w:rsidR="005914F9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C6F">
        <w:rPr>
          <w:rFonts w:ascii="Times New Roman" w:hAnsi="Times New Roman" w:cs="Times New Roman"/>
          <w:b/>
          <w:sz w:val="24"/>
          <w:szCs w:val="24"/>
        </w:rPr>
        <w:t xml:space="preserve">Место и сроки доступности объекта общественного обсуждения:  </w:t>
      </w:r>
    </w:p>
    <w:p w:rsidR="005914F9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Мест</w:t>
      </w:r>
      <w:r w:rsidR="006C32E9" w:rsidRPr="00B85C6F">
        <w:rPr>
          <w:rFonts w:ascii="Times New Roman" w:hAnsi="Times New Roman" w:cs="Times New Roman"/>
          <w:sz w:val="24"/>
          <w:szCs w:val="24"/>
        </w:rPr>
        <w:t>а</w:t>
      </w:r>
      <w:r w:rsidRPr="00B85C6F">
        <w:rPr>
          <w:rFonts w:ascii="Times New Roman" w:hAnsi="Times New Roman" w:cs="Times New Roman"/>
          <w:sz w:val="24"/>
          <w:szCs w:val="24"/>
        </w:rPr>
        <w:t xml:space="preserve"> доступности объекта общественного обсуждения (</w:t>
      </w:r>
      <w:r w:rsidR="00F50AE0" w:rsidRPr="00B85C6F">
        <w:rPr>
          <w:rFonts w:ascii="Times New Roman" w:hAnsi="Times New Roman" w:cs="Times New Roman"/>
          <w:sz w:val="24"/>
          <w:szCs w:val="24"/>
        </w:rPr>
        <w:t>проектная документация «Содорегенерационная котельная №5 в рамках проекта «Обеспечение щелоками комбината в г. Усть-Илимске», включая предварительные материалы оценки воздействия на окружающую среду</w:t>
      </w:r>
      <w:r w:rsidR="00B84064" w:rsidRPr="00B85C6F">
        <w:rPr>
          <w:rFonts w:ascii="Times New Roman" w:hAnsi="Times New Roman" w:cs="Times New Roman"/>
          <w:sz w:val="24"/>
          <w:szCs w:val="24"/>
        </w:rPr>
        <w:t>)</w:t>
      </w:r>
      <w:r w:rsidRPr="00B85C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14F9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- </w:t>
      </w:r>
      <w:r w:rsidRPr="00B85C6F">
        <w:rPr>
          <w:rFonts w:ascii="Times New Roman" w:hAnsi="Times New Roman"/>
          <w:sz w:val="24"/>
          <w:szCs w:val="24"/>
        </w:rPr>
        <w:t xml:space="preserve">на </w:t>
      </w:r>
      <w:r w:rsidR="00BE73C9" w:rsidRPr="00B85C6F">
        <w:rPr>
          <w:rFonts w:ascii="Times New Roman" w:hAnsi="Times New Roman"/>
          <w:sz w:val="24"/>
          <w:szCs w:val="24"/>
        </w:rPr>
        <w:t xml:space="preserve">официальном </w:t>
      </w:r>
      <w:r w:rsidRPr="00B85C6F">
        <w:rPr>
          <w:rFonts w:ascii="Times New Roman" w:hAnsi="Times New Roman"/>
          <w:sz w:val="24"/>
          <w:szCs w:val="24"/>
        </w:rPr>
        <w:t xml:space="preserve">сайте </w:t>
      </w:r>
      <w:r w:rsidR="004D1C6C" w:rsidRPr="00B85C6F">
        <w:rPr>
          <w:rFonts w:ascii="Times New Roman" w:hAnsi="Times New Roman"/>
          <w:sz w:val="24"/>
          <w:szCs w:val="24"/>
        </w:rPr>
        <w:t>А</w:t>
      </w:r>
      <w:r w:rsidRPr="00B85C6F">
        <w:rPr>
          <w:rFonts w:ascii="Times New Roman" w:hAnsi="Times New Roman"/>
          <w:sz w:val="24"/>
          <w:szCs w:val="24"/>
        </w:rPr>
        <w:t xml:space="preserve">дминистрации </w:t>
      </w:r>
      <w:r w:rsidR="00C14101" w:rsidRPr="00B85C6F">
        <w:rPr>
          <w:rFonts w:ascii="Times New Roman" w:hAnsi="Times New Roman"/>
          <w:sz w:val="24"/>
          <w:szCs w:val="24"/>
        </w:rPr>
        <w:t>города Усть-Илимска</w:t>
      </w:r>
      <w:r w:rsidRPr="00B85C6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ust</w:t>
        </w:r>
        <w:proofErr w:type="spellEnd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ilimsk</w:t>
        </w:r>
        <w:proofErr w:type="spellEnd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gorozhanam</w:t>
        </w:r>
        <w:proofErr w:type="spellEnd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poleznaya</w:t>
        </w:r>
        <w:proofErr w:type="spellEnd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informatsiya</w:t>
        </w:r>
        <w:proofErr w:type="spellEnd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informatsiya</w:t>
        </w:r>
        <w:proofErr w:type="spellEnd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dlya</w:t>
        </w:r>
        <w:proofErr w:type="spellEnd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85C6F" w:rsidRPr="00B85C6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gorozhan</w:t>
        </w:r>
        <w:proofErr w:type="spellEnd"/>
      </w:hyperlink>
    </w:p>
    <w:p w:rsidR="005914F9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5C6F">
        <w:rPr>
          <w:rFonts w:ascii="Times New Roman" w:hAnsi="Times New Roman"/>
          <w:sz w:val="24"/>
          <w:szCs w:val="24"/>
        </w:rPr>
        <w:t xml:space="preserve">- </w:t>
      </w:r>
      <w:r w:rsidR="00BE73C9" w:rsidRPr="00B85C6F">
        <w:rPr>
          <w:rFonts w:ascii="Times New Roman" w:hAnsi="Times New Roman"/>
          <w:sz w:val="24"/>
          <w:szCs w:val="24"/>
        </w:rPr>
        <w:t xml:space="preserve">на официальном </w:t>
      </w:r>
      <w:r w:rsidRPr="00B85C6F">
        <w:rPr>
          <w:rFonts w:ascii="Times New Roman" w:hAnsi="Times New Roman"/>
          <w:sz w:val="24"/>
          <w:szCs w:val="24"/>
        </w:rPr>
        <w:t>сайт</w:t>
      </w:r>
      <w:r w:rsidR="00BE73C9" w:rsidRPr="00B85C6F">
        <w:rPr>
          <w:rFonts w:ascii="Times New Roman" w:hAnsi="Times New Roman"/>
          <w:sz w:val="24"/>
          <w:szCs w:val="24"/>
        </w:rPr>
        <w:t>е</w:t>
      </w:r>
      <w:r w:rsidRPr="00B85C6F">
        <w:rPr>
          <w:rFonts w:ascii="Times New Roman" w:hAnsi="Times New Roman"/>
          <w:sz w:val="24"/>
          <w:szCs w:val="24"/>
        </w:rPr>
        <w:t xml:space="preserve"> Заказчика: </w:t>
      </w:r>
      <w:hyperlink r:id="rId8" w:history="1">
        <w:r w:rsidRPr="00B85C6F">
          <w:rPr>
            <w:rFonts w:ascii="Times New Roman" w:hAnsi="Times New Roman" w:cs="Times New Roman"/>
            <w:sz w:val="24"/>
            <w:szCs w:val="24"/>
            <w:u w:val="single"/>
          </w:rPr>
          <w:t>www.ilimgroup.ru/ustoychivoe-razvitie/ekologiya/</w:t>
        </w:r>
      </w:hyperlink>
    </w:p>
    <w:p w:rsidR="0095689B" w:rsidRPr="00B85C6F" w:rsidRDefault="0095689B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- на бумажном носителе – </w:t>
      </w:r>
      <w:r w:rsidR="00874206" w:rsidRPr="00B85C6F">
        <w:rPr>
          <w:rFonts w:ascii="Times New Roman" w:hAnsi="Times New Roman" w:cs="Times New Roman"/>
          <w:sz w:val="24"/>
          <w:szCs w:val="24"/>
        </w:rPr>
        <w:t xml:space="preserve">г. Усть-Илимск, ул. Героев Труда, 38, </w:t>
      </w:r>
      <w:proofErr w:type="spellStart"/>
      <w:r w:rsidR="00874206" w:rsidRPr="00B85C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74206" w:rsidRPr="00B85C6F">
        <w:rPr>
          <w:rFonts w:ascii="Times New Roman" w:hAnsi="Times New Roman" w:cs="Times New Roman"/>
          <w:sz w:val="24"/>
          <w:szCs w:val="24"/>
        </w:rPr>
        <w:t xml:space="preserve">. 214 </w:t>
      </w:r>
      <w:r w:rsidRPr="00B85C6F">
        <w:rPr>
          <w:rFonts w:ascii="Times New Roman" w:hAnsi="Times New Roman" w:cs="Times New Roman"/>
          <w:sz w:val="24"/>
          <w:szCs w:val="24"/>
        </w:rPr>
        <w:t>с 0</w:t>
      </w:r>
      <w:r w:rsidR="00874206" w:rsidRPr="00B85C6F">
        <w:rPr>
          <w:rFonts w:ascii="Times New Roman" w:hAnsi="Times New Roman" w:cs="Times New Roman"/>
          <w:sz w:val="24"/>
          <w:szCs w:val="24"/>
        </w:rPr>
        <w:t>9</w:t>
      </w:r>
      <w:r w:rsidRPr="00B85C6F">
        <w:rPr>
          <w:rFonts w:ascii="Times New Roman" w:hAnsi="Times New Roman" w:cs="Times New Roman"/>
          <w:sz w:val="24"/>
          <w:szCs w:val="24"/>
        </w:rPr>
        <w:t>:00</w:t>
      </w:r>
      <w:r w:rsidR="00874206" w:rsidRPr="00B85C6F">
        <w:rPr>
          <w:rFonts w:ascii="Times New Roman" w:hAnsi="Times New Roman" w:cs="Times New Roman"/>
          <w:sz w:val="24"/>
          <w:szCs w:val="24"/>
        </w:rPr>
        <w:t xml:space="preserve"> </w:t>
      </w:r>
      <w:r w:rsidRPr="00B85C6F">
        <w:rPr>
          <w:rFonts w:ascii="Times New Roman" w:hAnsi="Times New Roman" w:cs="Times New Roman"/>
          <w:sz w:val="24"/>
          <w:szCs w:val="24"/>
        </w:rPr>
        <w:t xml:space="preserve">до 17:00, </w:t>
      </w:r>
      <w:proofErr w:type="spellStart"/>
      <w:r w:rsidRPr="00B85C6F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B85C6F">
        <w:rPr>
          <w:rFonts w:ascii="Times New Roman" w:hAnsi="Times New Roman" w:cs="Times New Roman"/>
          <w:sz w:val="24"/>
          <w:szCs w:val="24"/>
        </w:rPr>
        <w:t>, обед 1</w:t>
      </w:r>
      <w:r w:rsidR="00874206" w:rsidRPr="00B85C6F">
        <w:rPr>
          <w:rFonts w:ascii="Times New Roman" w:hAnsi="Times New Roman" w:cs="Times New Roman"/>
          <w:sz w:val="24"/>
          <w:szCs w:val="24"/>
        </w:rPr>
        <w:t>2</w:t>
      </w:r>
      <w:r w:rsidRPr="00B85C6F">
        <w:rPr>
          <w:rFonts w:ascii="Times New Roman" w:hAnsi="Times New Roman" w:cs="Times New Roman"/>
          <w:sz w:val="24"/>
          <w:szCs w:val="24"/>
        </w:rPr>
        <w:t>:</w:t>
      </w:r>
      <w:r w:rsidR="00874206" w:rsidRPr="00B85C6F">
        <w:rPr>
          <w:rFonts w:ascii="Times New Roman" w:hAnsi="Times New Roman" w:cs="Times New Roman"/>
          <w:sz w:val="24"/>
          <w:szCs w:val="24"/>
        </w:rPr>
        <w:t>3</w:t>
      </w:r>
      <w:r w:rsidRPr="00B85C6F">
        <w:rPr>
          <w:rFonts w:ascii="Times New Roman" w:hAnsi="Times New Roman" w:cs="Times New Roman"/>
          <w:sz w:val="24"/>
          <w:szCs w:val="24"/>
        </w:rPr>
        <w:t>0-1</w:t>
      </w:r>
      <w:r w:rsidR="00874206" w:rsidRPr="00B85C6F">
        <w:rPr>
          <w:rFonts w:ascii="Times New Roman" w:hAnsi="Times New Roman" w:cs="Times New Roman"/>
          <w:sz w:val="24"/>
          <w:szCs w:val="24"/>
        </w:rPr>
        <w:t>3</w:t>
      </w:r>
      <w:r w:rsidRPr="00B85C6F">
        <w:rPr>
          <w:rFonts w:ascii="Times New Roman" w:hAnsi="Times New Roman" w:cs="Times New Roman"/>
          <w:sz w:val="24"/>
          <w:szCs w:val="24"/>
        </w:rPr>
        <w:t>:</w:t>
      </w:r>
      <w:r w:rsidR="00874206" w:rsidRPr="00B85C6F">
        <w:rPr>
          <w:rFonts w:ascii="Times New Roman" w:hAnsi="Times New Roman" w:cs="Times New Roman"/>
          <w:sz w:val="24"/>
          <w:szCs w:val="24"/>
        </w:rPr>
        <w:t>3</w:t>
      </w:r>
      <w:r w:rsidRPr="00B85C6F">
        <w:rPr>
          <w:rFonts w:ascii="Times New Roman" w:hAnsi="Times New Roman" w:cs="Times New Roman"/>
          <w:sz w:val="24"/>
          <w:szCs w:val="24"/>
        </w:rPr>
        <w:t>0</w:t>
      </w:r>
      <w:r w:rsidR="00234FC3" w:rsidRPr="00B85C6F">
        <w:rPr>
          <w:rFonts w:ascii="Times New Roman" w:hAnsi="Times New Roman" w:cs="Times New Roman"/>
          <w:sz w:val="24"/>
          <w:szCs w:val="24"/>
        </w:rPr>
        <w:t>.</w:t>
      </w:r>
    </w:p>
    <w:p w:rsidR="005914F9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Сроки доступности объекта общественного обсуждения со дня размещения для ознакомления общественности: с </w:t>
      </w:r>
      <w:r w:rsidR="003461DE" w:rsidRPr="00B85C6F">
        <w:rPr>
          <w:rFonts w:ascii="Times New Roman" w:hAnsi="Times New Roman" w:cs="Times New Roman"/>
          <w:sz w:val="24"/>
          <w:szCs w:val="24"/>
        </w:rPr>
        <w:t xml:space="preserve">04.02.2025 </w:t>
      </w:r>
      <w:r w:rsidRPr="00B85C6F">
        <w:rPr>
          <w:rFonts w:ascii="Times New Roman" w:hAnsi="Times New Roman" w:cs="Times New Roman"/>
          <w:sz w:val="24"/>
          <w:szCs w:val="24"/>
        </w:rPr>
        <w:t>г. по</w:t>
      </w:r>
      <w:r w:rsidR="003461DE" w:rsidRPr="00B85C6F">
        <w:rPr>
          <w:rFonts w:ascii="Times New Roman" w:hAnsi="Times New Roman" w:cs="Times New Roman"/>
          <w:sz w:val="24"/>
          <w:szCs w:val="24"/>
        </w:rPr>
        <w:t xml:space="preserve"> 23.02.2025 </w:t>
      </w:r>
      <w:r w:rsidRPr="00B85C6F">
        <w:rPr>
          <w:rFonts w:ascii="Times New Roman" w:hAnsi="Times New Roman" w:cs="Times New Roman"/>
          <w:sz w:val="24"/>
          <w:szCs w:val="24"/>
        </w:rPr>
        <w:t>г.</w:t>
      </w:r>
      <w:r w:rsidR="00567111" w:rsidRPr="00B85C6F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567111" w:rsidRPr="00B85C6F" w:rsidRDefault="00567111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Сроки доступности объекта общественного обсуждения после дня проведения общественных слушаний: с 25.02.2025 г. по 06.03.2025 г. включительно.</w:t>
      </w:r>
    </w:p>
    <w:p w:rsidR="005914F9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C6F">
        <w:rPr>
          <w:rFonts w:ascii="Times New Roman" w:hAnsi="Times New Roman" w:cs="Times New Roman"/>
          <w:b/>
          <w:sz w:val="24"/>
          <w:szCs w:val="24"/>
        </w:rPr>
        <w:t xml:space="preserve">Предполагаемая форма и срок проведения общественных обсуждений, в том числе форма представления замечаний и предложений:  </w:t>
      </w:r>
    </w:p>
    <w:p w:rsidR="005914F9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</w:t>
      </w:r>
      <w:r w:rsidR="00F50156" w:rsidRPr="00B85C6F">
        <w:rPr>
          <w:rFonts w:ascii="Times New Roman" w:hAnsi="Times New Roman" w:cs="Times New Roman"/>
          <w:sz w:val="24"/>
          <w:szCs w:val="24"/>
        </w:rPr>
        <w:t>, определенная органом местн</w:t>
      </w:r>
      <w:r w:rsidR="006C0A68" w:rsidRPr="00B85C6F">
        <w:rPr>
          <w:rFonts w:ascii="Times New Roman" w:hAnsi="Times New Roman" w:cs="Times New Roman"/>
          <w:sz w:val="24"/>
          <w:szCs w:val="24"/>
        </w:rPr>
        <w:t>ого самоуправления совместно с З</w:t>
      </w:r>
      <w:r w:rsidR="00F50156" w:rsidRPr="00B85C6F">
        <w:rPr>
          <w:rFonts w:ascii="Times New Roman" w:hAnsi="Times New Roman" w:cs="Times New Roman"/>
          <w:sz w:val="24"/>
          <w:szCs w:val="24"/>
        </w:rPr>
        <w:t>аказчиком (</w:t>
      </w:r>
      <w:r w:rsidR="006C0A68" w:rsidRPr="00B85C6F">
        <w:rPr>
          <w:rFonts w:ascii="Times New Roman" w:hAnsi="Times New Roman" w:cs="Times New Roman"/>
          <w:sz w:val="24"/>
          <w:szCs w:val="24"/>
        </w:rPr>
        <w:t>и</w:t>
      </w:r>
      <w:r w:rsidR="00F50156" w:rsidRPr="00B85C6F">
        <w:rPr>
          <w:rFonts w:ascii="Times New Roman" w:hAnsi="Times New Roman" w:cs="Times New Roman"/>
          <w:sz w:val="24"/>
          <w:szCs w:val="24"/>
        </w:rPr>
        <w:t>сполнителем)</w:t>
      </w:r>
      <w:r w:rsidRPr="00B85C6F">
        <w:rPr>
          <w:rFonts w:ascii="Times New Roman" w:hAnsi="Times New Roman" w:cs="Times New Roman"/>
          <w:sz w:val="24"/>
          <w:szCs w:val="24"/>
        </w:rPr>
        <w:t xml:space="preserve">: </w:t>
      </w:r>
      <w:r w:rsidR="00F50AE0" w:rsidRPr="00B85C6F">
        <w:rPr>
          <w:rFonts w:ascii="Times New Roman" w:hAnsi="Times New Roman" w:cs="Times New Roman"/>
          <w:sz w:val="24"/>
          <w:szCs w:val="24"/>
        </w:rPr>
        <w:t>общественные слушания</w:t>
      </w:r>
      <w:r w:rsidRPr="00B85C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E5E" w:rsidRPr="00B85C6F" w:rsidRDefault="00465E5E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общественных обсуждений в форме общественных слушаний: </w:t>
      </w:r>
      <w:r w:rsidR="003461DE" w:rsidRPr="00B85C6F">
        <w:rPr>
          <w:rFonts w:ascii="Times New Roman" w:hAnsi="Times New Roman" w:cs="Times New Roman"/>
          <w:sz w:val="24"/>
          <w:szCs w:val="24"/>
        </w:rPr>
        <w:t xml:space="preserve">24 февраля 2025 </w:t>
      </w:r>
      <w:r w:rsidRPr="00B85C6F">
        <w:rPr>
          <w:rFonts w:ascii="Times New Roman" w:hAnsi="Times New Roman" w:cs="Times New Roman"/>
          <w:sz w:val="24"/>
          <w:szCs w:val="24"/>
        </w:rPr>
        <w:t xml:space="preserve">г. </w:t>
      </w:r>
      <w:r w:rsidRPr="00B85C6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="003461DE" w:rsidRPr="00B85C6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11:00</w:t>
      </w:r>
      <w:r w:rsidRPr="00B85C6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часов</w:t>
      </w:r>
      <w:r w:rsidRPr="00B85C6F">
        <w:rPr>
          <w:rFonts w:ascii="Times New Roman" w:hAnsi="Times New Roman" w:cs="Times New Roman"/>
          <w:sz w:val="24"/>
          <w:szCs w:val="24"/>
        </w:rPr>
        <w:t xml:space="preserve"> местного времени в зале заседаний (кабинет </w:t>
      </w:r>
      <w:r w:rsidR="00D52C78" w:rsidRPr="00B85C6F">
        <w:rPr>
          <w:rFonts w:ascii="Times New Roman" w:hAnsi="Times New Roman" w:cs="Times New Roman"/>
          <w:sz w:val="24"/>
          <w:szCs w:val="24"/>
        </w:rPr>
        <w:t>100</w:t>
      </w:r>
      <w:r w:rsidRPr="00B85C6F">
        <w:rPr>
          <w:rFonts w:ascii="Times New Roman" w:hAnsi="Times New Roman" w:cs="Times New Roman"/>
          <w:sz w:val="24"/>
          <w:szCs w:val="24"/>
        </w:rPr>
        <w:t xml:space="preserve">) </w:t>
      </w:r>
      <w:r w:rsidR="00370CCA" w:rsidRPr="00B85C6F">
        <w:rPr>
          <w:rFonts w:ascii="Times New Roman" w:hAnsi="Times New Roman" w:cs="Times New Roman"/>
          <w:sz w:val="24"/>
          <w:szCs w:val="24"/>
        </w:rPr>
        <w:t>А</w:t>
      </w:r>
      <w:r w:rsidRPr="00B85C6F">
        <w:rPr>
          <w:rFonts w:ascii="Times New Roman" w:hAnsi="Times New Roman" w:cs="Times New Roman"/>
          <w:sz w:val="24"/>
          <w:szCs w:val="24"/>
        </w:rPr>
        <w:t>дминистрации города Усть-Илимска по адре</w:t>
      </w:r>
      <w:r w:rsidR="00B84064" w:rsidRPr="00B85C6F">
        <w:rPr>
          <w:rFonts w:ascii="Times New Roman" w:hAnsi="Times New Roman" w:cs="Times New Roman"/>
          <w:sz w:val="24"/>
          <w:szCs w:val="24"/>
        </w:rPr>
        <w:t>су: г. Усть-Илимск, ул. Героев Труда, 38.</w:t>
      </w:r>
    </w:p>
    <w:p w:rsidR="00FD4C83" w:rsidRPr="00B85C6F" w:rsidRDefault="00FD4C83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по объекту экологической экспертизы, включая предварительные материалы оценки воздействия на окружающую среду, составит не менее 30 календарных дней (без учета дня проведения общественных слушаний).</w:t>
      </w:r>
    </w:p>
    <w:p w:rsidR="005914F9" w:rsidRPr="00B85C6F" w:rsidRDefault="005914F9" w:rsidP="00B85C6F">
      <w:pPr>
        <w:widowControl w:val="0"/>
        <w:autoSpaceDE w:val="0"/>
        <w:autoSpaceDN w:val="0"/>
        <w:spacing w:after="0" w:line="240" w:lineRule="auto"/>
        <w:ind w:right="1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Форма представления замечаний и предложений:</w:t>
      </w:r>
    </w:p>
    <w:p w:rsidR="00234FC3" w:rsidRPr="00B85C6F" w:rsidRDefault="00B84064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а) в письменной форме </w:t>
      </w:r>
      <w:r w:rsidR="005914F9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путем записи замечаний и предложений в «Журнал учета замечаний и предложений общественности», </w:t>
      </w:r>
      <w:r w:rsidR="005914F9" w:rsidRPr="00B85C6F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размещенных по адресу: </w:t>
      </w:r>
      <w:r w:rsidR="005914F9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г. Усть-Илимск, ул. Героев Труда, 38, </w:t>
      </w:r>
      <w:proofErr w:type="spellStart"/>
      <w:r w:rsidR="005914F9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</w:t>
      </w:r>
      <w:proofErr w:type="spellEnd"/>
      <w:r w:rsidR="005914F9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234FC3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214</w:t>
      </w:r>
      <w:r w:rsidR="005914F9" w:rsidRPr="00B85C6F">
        <w:rPr>
          <w:rFonts w:ascii="Times New Roman" w:eastAsia="Times New Roman" w:hAnsi="Times New Roman" w:cs="Times New Roman"/>
          <w:color w:val="0D0D0D"/>
          <w:spacing w:val="28"/>
          <w:sz w:val="24"/>
          <w:szCs w:val="24"/>
          <w:lang w:eastAsia="ru-RU" w:bidi="ru-RU"/>
        </w:rPr>
        <w:t xml:space="preserve"> </w:t>
      </w:r>
      <w:r w:rsidR="00234FC3" w:rsidRPr="00B85C6F">
        <w:rPr>
          <w:rFonts w:ascii="Times New Roman" w:hAnsi="Times New Roman" w:cs="Times New Roman"/>
          <w:sz w:val="24"/>
          <w:szCs w:val="24"/>
        </w:rPr>
        <w:t xml:space="preserve">с 09:00 до 17:00, </w:t>
      </w:r>
      <w:proofErr w:type="spellStart"/>
      <w:r w:rsidR="00234FC3" w:rsidRPr="00B85C6F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="00234FC3" w:rsidRPr="00B85C6F">
        <w:rPr>
          <w:rFonts w:ascii="Times New Roman" w:hAnsi="Times New Roman" w:cs="Times New Roman"/>
          <w:sz w:val="24"/>
          <w:szCs w:val="24"/>
        </w:rPr>
        <w:t>, обед 12:30-13:30.</w:t>
      </w:r>
    </w:p>
    <w:p w:rsidR="00234FC3" w:rsidRPr="00B85C6F" w:rsidRDefault="005914F9" w:rsidP="00B85C6F">
      <w:pPr>
        <w:widowControl w:val="0"/>
        <w:autoSpaceDE w:val="0"/>
        <w:autoSpaceDN w:val="0"/>
        <w:adjustRightInd w:val="0"/>
        <w:spacing w:after="0" w:line="21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посредством электронной почты</w:t>
      </w:r>
      <w:r w:rsidRPr="00B85C6F">
        <w:rPr>
          <w:color w:val="0D0D0D"/>
        </w:rPr>
        <w:t xml:space="preserve">: </w:t>
      </w:r>
      <w:r w:rsidR="00F700FC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посредством отправки сообщения на электронный адрес</w:t>
      </w:r>
      <w:r w:rsidR="00234FC3" w:rsidRPr="00B85C6F">
        <w:rPr>
          <w:lang w:eastAsia="ru-RU"/>
        </w:rPr>
        <w:t xml:space="preserve">: </w:t>
      </w:r>
      <w:hyperlink r:id="rId9" w:history="1">
        <w:r w:rsidR="00234FC3" w:rsidRPr="00B85C6F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oreshnikova_om@ust-ilimsk.ru</w:t>
        </w:r>
      </w:hyperlink>
    </w:p>
    <w:p w:rsidR="00FD4C83" w:rsidRPr="00B85C6F" w:rsidRDefault="00FD4C83" w:rsidP="00B85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Журналы учета замечаний и предложений общественности доступны, начиная со дня размещения объекта общественных обсуждений (</w:t>
      </w:r>
      <w:r w:rsidR="003461DE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04.02.2025</w:t>
      </w: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</w:t>
      </w:r>
      <w:r w:rsidR="003461DE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06.03.2025</w:t>
      </w: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и в течение 10 календарных дней после окончани</w:t>
      </w:r>
      <w:r w:rsidR="00B84064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срока общественных обсуждений</w:t>
      </w: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вышеуказанн</w:t>
      </w:r>
      <w:r w:rsidR="008D5E9F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ому </w:t>
      </w: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</w:t>
      </w:r>
      <w:r w:rsidR="008D5E9F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95689B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3461DE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16.03.2025</w:t>
      </w: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5914F9" w:rsidRPr="00B85C6F" w:rsidRDefault="00CF7201" w:rsidP="00B85C6F">
      <w:pPr>
        <w:spacing w:after="0" w:line="240" w:lineRule="auto"/>
        <w:ind w:firstLine="708"/>
        <w:jc w:val="both"/>
        <w:rPr>
          <w:lang w:eastAsia="ru-RU"/>
        </w:rPr>
      </w:pPr>
      <w:r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 полученные </w:t>
      </w:r>
      <w:r w:rsidR="005914F9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замечания и предложения, направленные </w:t>
      </w:r>
      <w:r w:rsidR="00F50AE0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электронную </w:t>
      </w:r>
      <w:r w:rsidR="00234FC3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почту: </w:t>
      </w:r>
      <w:hyperlink r:id="rId10" w:history="1">
        <w:r w:rsidR="00C05246" w:rsidRPr="00B85C6F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oreshnikova_om@ust-ilimsk.ru</w:t>
        </w:r>
      </w:hyperlink>
      <w:r w:rsidR="00C05246" w:rsidRPr="00B85C6F">
        <w:rPr>
          <w:lang w:eastAsia="ru-RU"/>
        </w:rPr>
        <w:t xml:space="preserve"> </w:t>
      </w:r>
      <w:r w:rsidRPr="00B85C6F">
        <w:t xml:space="preserve"> </w:t>
      </w:r>
      <w:r w:rsidR="005914F9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будут </w:t>
      </w:r>
      <w:r w:rsidR="00F50AE0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внесены </w:t>
      </w:r>
      <w:r w:rsidR="00C14101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</w:t>
      </w:r>
      <w:r w:rsidR="008D5E9F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ем</w:t>
      </w:r>
      <w:r w:rsidR="00C14101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34FC3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C14101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дминистрации</w:t>
      </w:r>
      <w:r w:rsidR="005914F9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50AE0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города</w:t>
      </w:r>
      <w:r w:rsidR="005914F9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Усть-Илимск</w:t>
      </w:r>
      <w:r w:rsidR="00F50AE0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5914F9" w:rsidRPr="00B8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«Журнал учета замечаний и предложений общественности».</w:t>
      </w:r>
    </w:p>
    <w:p w:rsidR="005914F9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C6F"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="00CF7201" w:rsidRPr="00B85C6F">
        <w:rPr>
          <w:rFonts w:ascii="Times New Roman" w:hAnsi="Times New Roman" w:cs="Times New Roman"/>
          <w:b/>
          <w:sz w:val="24"/>
          <w:szCs w:val="24"/>
        </w:rPr>
        <w:t xml:space="preserve"> ответственных лиц</w:t>
      </w:r>
      <w:r w:rsidRPr="00B85C6F">
        <w:rPr>
          <w:rFonts w:ascii="Times New Roman" w:hAnsi="Times New Roman" w:cs="Times New Roman"/>
          <w:b/>
          <w:sz w:val="24"/>
          <w:szCs w:val="24"/>
        </w:rPr>
        <w:t>:</w:t>
      </w:r>
    </w:p>
    <w:p w:rsidR="00C05246" w:rsidRPr="00B85C6F" w:rsidRDefault="00486BFB" w:rsidP="00B85C6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Представитель органа местного самоуправления, ответственного за организацию общественных обсуждений: </w:t>
      </w:r>
      <w:r w:rsidR="00234FC3" w:rsidRPr="00B85C6F">
        <w:rPr>
          <w:rFonts w:ascii="Times New Roman" w:hAnsi="Times New Roman" w:cs="Times New Roman"/>
          <w:sz w:val="24"/>
          <w:szCs w:val="24"/>
        </w:rPr>
        <w:t>консультант по</w:t>
      </w:r>
      <w:r w:rsidR="00C05246" w:rsidRPr="00B85C6F">
        <w:rPr>
          <w:rFonts w:ascii="Times New Roman" w:hAnsi="Times New Roman" w:cs="Times New Roman"/>
          <w:sz w:val="24"/>
          <w:szCs w:val="24"/>
        </w:rPr>
        <w:t xml:space="preserve"> экологическим вопросам Комитета</w:t>
      </w:r>
      <w:r w:rsidR="00234FC3" w:rsidRPr="00B85C6F">
        <w:rPr>
          <w:rFonts w:ascii="Times New Roman" w:hAnsi="Times New Roman" w:cs="Times New Roman"/>
          <w:sz w:val="24"/>
          <w:szCs w:val="24"/>
        </w:rPr>
        <w:t xml:space="preserve"> городского благоустройства Администрации города Усть-Илимска</w:t>
      </w:r>
      <w:r w:rsidR="00C05246" w:rsidRPr="00B85C6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05246" w:rsidRPr="00B85C6F">
        <w:rPr>
          <w:rFonts w:ascii="Times New Roman" w:hAnsi="Times New Roman" w:cs="Times New Roman"/>
          <w:sz w:val="24"/>
          <w:szCs w:val="24"/>
        </w:rPr>
        <w:t>Орешникова</w:t>
      </w:r>
      <w:proofErr w:type="spellEnd"/>
      <w:r w:rsidR="00C05246" w:rsidRPr="00B85C6F">
        <w:rPr>
          <w:rFonts w:ascii="Times New Roman" w:hAnsi="Times New Roman" w:cs="Times New Roman"/>
          <w:sz w:val="24"/>
          <w:szCs w:val="24"/>
        </w:rPr>
        <w:t xml:space="preserve"> Ольга Михайловна</w:t>
      </w:r>
      <w:r w:rsidRPr="00B85C6F">
        <w:rPr>
          <w:rFonts w:ascii="Times New Roman" w:hAnsi="Times New Roman" w:cs="Times New Roman"/>
          <w:sz w:val="24"/>
          <w:szCs w:val="24"/>
        </w:rPr>
        <w:t>, тел. 8(39535)98259, электронная почта:</w:t>
      </w:r>
      <w:r w:rsidR="00234FC3" w:rsidRPr="00B85C6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05246" w:rsidRPr="00B85C6F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oreshnikova_om@ust-ilimsk.ru</w:t>
        </w:r>
      </w:hyperlink>
      <w:r w:rsidR="00370CCA" w:rsidRPr="00B85C6F">
        <w:rPr>
          <w:rStyle w:val="a7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BFB" w:rsidRPr="00B85C6F" w:rsidRDefault="00486BFB" w:rsidP="00B85C6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Представитель Заказчика</w:t>
      </w:r>
      <w:r w:rsidRPr="00B85C6F">
        <w:t xml:space="preserve"> </w:t>
      </w:r>
      <w:r w:rsidRPr="00B85C6F">
        <w:rPr>
          <w:rFonts w:ascii="Times New Roman" w:hAnsi="Times New Roman" w:cs="Times New Roman"/>
          <w:sz w:val="24"/>
          <w:szCs w:val="24"/>
        </w:rPr>
        <w:t xml:space="preserve">работ по оценке воздействия на окружающую среду: руководитель отдела охраны окружающей среды службы главного эколога – Голева Ольга Юрьевна, тел. 8(39535)91295, электронная почта: </w:t>
      </w:r>
      <w:hyperlink r:id="rId12" w:history="1">
        <w:r w:rsidRPr="00B85C6F">
          <w:rPr>
            <w:rStyle w:val="a7"/>
            <w:rFonts w:ascii="Times New Roman" w:hAnsi="Times New Roman" w:cs="Times New Roman"/>
            <w:sz w:val="24"/>
            <w:szCs w:val="24"/>
          </w:rPr>
          <w:t>olga.goleva@usk.ilimgroup.ru</w:t>
        </w:r>
      </w:hyperlink>
      <w:r w:rsidR="00370CCA" w:rsidRPr="00B85C6F">
        <w:rPr>
          <w:rFonts w:ascii="Times New Roman" w:hAnsi="Times New Roman" w:cs="Times New Roman"/>
          <w:sz w:val="24"/>
          <w:szCs w:val="24"/>
        </w:rPr>
        <w:t>.</w:t>
      </w:r>
    </w:p>
    <w:p w:rsidR="00486BFB" w:rsidRPr="00B85C6F" w:rsidRDefault="00486BFB" w:rsidP="00B85C6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 xml:space="preserve">Представитель исполнителя работ по оценке воздействия на окружающую среду: главный эколог-руководитель </w:t>
      </w:r>
      <w:r w:rsidR="0095689B" w:rsidRPr="00B85C6F">
        <w:rPr>
          <w:rFonts w:ascii="Times New Roman" w:hAnsi="Times New Roman" w:cs="Times New Roman"/>
          <w:sz w:val="24"/>
          <w:szCs w:val="24"/>
        </w:rPr>
        <w:t xml:space="preserve">отдела охраны окружающей среды и рационального природопользования </w:t>
      </w:r>
      <w:r w:rsidRPr="00B85C6F">
        <w:rPr>
          <w:rFonts w:ascii="Times New Roman" w:hAnsi="Times New Roman" w:cs="Times New Roman"/>
          <w:sz w:val="24"/>
          <w:szCs w:val="24"/>
        </w:rPr>
        <w:t xml:space="preserve"> – Уланова Наталья Александровна,  тел.: +7 (924) 605 63 84; электронная почта: </w:t>
      </w:r>
      <w:hyperlink r:id="rId13" w:history="1">
        <w:r w:rsidRPr="00B85C6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Natalya.Ulanova@sgb.ilimgroup.ru</w:t>
        </w:r>
      </w:hyperlink>
      <w:r w:rsidRPr="00B85C6F">
        <w:rPr>
          <w:rFonts w:ascii="Times New Roman" w:hAnsi="Times New Roman" w:cs="Times New Roman"/>
          <w:sz w:val="24"/>
          <w:szCs w:val="24"/>
        </w:rPr>
        <w:t>.</w:t>
      </w:r>
    </w:p>
    <w:p w:rsidR="00370CCA" w:rsidRPr="00B85C6F" w:rsidRDefault="00370CCA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4F9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C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Иная информация: </w:t>
      </w:r>
    </w:p>
    <w:p w:rsidR="003D64D4" w:rsidRPr="00B85C6F" w:rsidRDefault="005914F9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Во исполнение п.</w:t>
      </w:r>
      <w:r w:rsidR="008D5E9F" w:rsidRPr="00B85C6F">
        <w:rPr>
          <w:rFonts w:ascii="Times New Roman" w:hAnsi="Times New Roman" w:cs="Times New Roman"/>
          <w:sz w:val="24"/>
          <w:szCs w:val="24"/>
        </w:rPr>
        <w:t xml:space="preserve"> </w:t>
      </w:r>
      <w:r w:rsidRPr="00B85C6F">
        <w:rPr>
          <w:rFonts w:ascii="Times New Roman" w:hAnsi="Times New Roman" w:cs="Times New Roman"/>
          <w:sz w:val="24"/>
          <w:szCs w:val="24"/>
        </w:rPr>
        <w:t xml:space="preserve">7.9.2 Требований к материалам оценки воздействия на окружающую среду (утв. Приказом Минприроды России от 01.12.2020 № 999), вступивших в силу с 01.09.2021 г., уведомление о проведении общественных обсуждений </w:t>
      </w:r>
      <w:r w:rsidR="00CF7201" w:rsidRPr="00B85C6F">
        <w:rPr>
          <w:rFonts w:ascii="Times New Roman" w:hAnsi="Times New Roman" w:cs="Times New Roman"/>
          <w:sz w:val="24"/>
          <w:szCs w:val="24"/>
        </w:rPr>
        <w:t xml:space="preserve">объекта экологической экспертизы, включая предварительные материалы оценки воздействия на окружающую среду, </w:t>
      </w:r>
      <w:r w:rsidR="003D64D4" w:rsidRPr="00B85C6F">
        <w:rPr>
          <w:rFonts w:ascii="Times New Roman" w:hAnsi="Times New Roman" w:cs="Times New Roman"/>
          <w:sz w:val="24"/>
          <w:szCs w:val="24"/>
        </w:rPr>
        <w:t>размещено на официальных сайтах:</w:t>
      </w:r>
    </w:p>
    <w:p w:rsidR="005914F9" w:rsidRPr="00B85C6F" w:rsidRDefault="00CF7201" w:rsidP="00B85C6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1.</w:t>
      </w:r>
      <w:r w:rsidRPr="00B85C6F">
        <w:rPr>
          <w:rFonts w:ascii="Times New Roman" w:hAnsi="Times New Roman" w:cs="Times New Roman"/>
          <w:sz w:val="24"/>
          <w:szCs w:val="24"/>
        </w:rPr>
        <w:tab/>
        <w:t>На муниципальном уровне</w:t>
      </w:r>
      <w:r w:rsidR="003D64D4" w:rsidRPr="00B85C6F">
        <w:rPr>
          <w:rFonts w:ascii="Times New Roman" w:hAnsi="Times New Roman" w:cs="Times New Roman"/>
          <w:sz w:val="24"/>
          <w:szCs w:val="24"/>
        </w:rPr>
        <w:t>:</w:t>
      </w:r>
      <w:r w:rsidRPr="00B85C6F">
        <w:rPr>
          <w:rFonts w:ascii="Times New Roman" w:hAnsi="Times New Roman" w:cs="Times New Roman"/>
          <w:sz w:val="24"/>
          <w:szCs w:val="24"/>
        </w:rPr>
        <w:t xml:space="preserve"> </w:t>
      </w:r>
      <w:r w:rsidR="003D64D4" w:rsidRPr="00B85C6F">
        <w:rPr>
          <w:rFonts w:ascii="Times New Roman" w:hAnsi="Times New Roman" w:cs="Times New Roman"/>
          <w:sz w:val="24"/>
          <w:szCs w:val="24"/>
        </w:rPr>
        <w:t>на сайте</w:t>
      </w:r>
      <w:r w:rsidRPr="00B85C6F">
        <w:rPr>
          <w:rFonts w:ascii="Times New Roman" w:hAnsi="Times New Roman" w:cs="Times New Roman"/>
          <w:sz w:val="24"/>
          <w:szCs w:val="24"/>
        </w:rPr>
        <w:t xml:space="preserve"> </w:t>
      </w:r>
      <w:r w:rsidR="00370CCA" w:rsidRPr="00B85C6F">
        <w:rPr>
          <w:rFonts w:ascii="Times New Roman" w:hAnsi="Times New Roman" w:cs="Times New Roman"/>
          <w:sz w:val="24"/>
          <w:szCs w:val="24"/>
        </w:rPr>
        <w:t>А</w:t>
      </w:r>
      <w:r w:rsidR="005914F9" w:rsidRPr="00B85C6F">
        <w:rPr>
          <w:rFonts w:ascii="Times New Roman" w:hAnsi="Times New Roman" w:cs="Times New Roman"/>
          <w:sz w:val="24"/>
          <w:szCs w:val="24"/>
        </w:rPr>
        <w:t>дминистрации города Усть-Илимска.</w:t>
      </w:r>
    </w:p>
    <w:p w:rsidR="005914F9" w:rsidRPr="00B85C6F" w:rsidRDefault="005914F9" w:rsidP="00B85C6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2.</w:t>
      </w:r>
      <w:r w:rsidRPr="00B85C6F">
        <w:rPr>
          <w:rFonts w:ascii="Times New Roman" w:hAnsi="Times New Roman" w:cs="Times New Roman"/>
          <w:sz w:val="24"/>
          <w:szCs w:val="24"/>
        </w:rPr>
        <w:tab/>
        <w:t>На региональном уровне</w:t>
      </w:r>
      <w:r w:rsidR="003D64D4" w:rsidRPr="00B85C6F">
        <w:rPr>
          <w:rFonts w:ascii="Times New Roman" w:hAnsi="Times New Roman" w:cs="Times New Roman"/>
          <w:sz w:val="24"/>
          <w:szCs w:val="24"/>
        </w:rPr>
        <w:t>:</w:t>
      </w:r>
      <w:r w:rsidR="00CF7201" w:rsidRPr="00B85C6F">
        <w:rPr>
          <w:rFonts w:ascii="Times New Roman" w:hAnsi="Times New Roman" w:cs="Times New Roman"/>
          <w:sz w:val="24"/>
          <w:szCs w:val="24"/>
        </w:rPr>
        <w:t xml:space="preserve"> </w:t>
      </w:r>
      <w:r w:rsidR="003D64D4" w:rsidRPr="00B85C6F">
        <w:rPr>
          <w:rFonts w:ascii="Times New Roman" w:hAnsi="Times New Roman" w:cs="Times New Roman"/>
          <w:sz w:val="24"/>
          <w:szCs w:val="24"/>
        </w:rPr>
        <w:t>на сайте</w:t>
      </w:r>
      <w:r w:rsidR="00CF7201" w:rsidRPr="00B85C6F">
        <w:rPr>
          <w:rFonts w:ascii="Times New Roman" w:hAnsi="Times New Roman" w:cs="Times New Roman"/>
          <w:sz w:val="24"/>
          <w:szCs w:val="24"/>
        </w:rPr>
        <w:t xml:space="preserve"> </w:t>
      </w:r>
      <w:r w:rsidRPr="00B85C6F">
        <w:rPr>
          <w:rFonts w:ascii="Times New Roman" w:hAnsi="Times New Roman" w:cs="Times New Roman"/>
          <w:sz w:val="24"/>
          <w:szCs w:val="24"/>
        </w:rPr>
        <w:t xml:space="preserve">Министерства природных ресурсов и экологии Иркутской области и </w:t>
      </w:r>
      <w:r w:rsidR="003D64D4" w:rsidRPr="00B85C6F">
        <w:rPr>
          <w:rFonts w:ascii="Times New Roman" w:hAnsi="Times New Roman" w:cs="Times New Roman"/>
          <w:sz w:val="24"/>
          <w:szCs w:val="24"/>
        </w:rPr>
        <w:t>Межрегионального управления</w:t>
      </w:r>
      <w:r w:rsidRPr="00B85C6F">
        <w:rPr>
          <w:rFonts w:ascii="Times New Roman" w:hAnsi="Times New Roman" w:cs="Times New Roman"/>
          <w:sz w:val="24"/>
          <w:szCs w:val="24"/>
        </w:rPr>
        <w:t xml:space="preserve"> Росприроднадзора по Иркутской области и Байкальской природной территории.</w:t>
      </w:r>
    </w:p>
    <w:p w:rsidR="005914F9" w:rsidRPr="00B85C6F" w:rsidRDefault="00CF7201" w:rsidP="00B85C6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3.</w:t>
      </w:r>
      <w:r w:rsidRPr="00B85C6F">
        <w:rPr>
          <w:rFonts w:ascii="Times New Roman" w:hAnsi="Times New Roman" w:cs="Times New Roman"/>
          <w:sz w:val="24"/>
          <w:szCs w:val="24"/>
        </w:rPr>
        <w:tab/>
        <w:t>На федеральном уровне</w:t>
      </w:r>
      <w:r w:rsidR="003D64D4" w:rsidRPr="00B85C6F">
        <w:rPr>
          <w:rFonts w:ascii="Times New Roman" w:hAnsi="Times New Roman" w:cs="Times New Roman"/>
          <w:sz w:val="24"/>
          <w:szCs w:val="24"/>
        </w:rPr>
        <w:t>:</w:t>
      </w:r>
      <w:r w:rsidRPr="00B85C6F">
        <w:rPr>
          <w:rFonts w:ascii="Times New Roman" w:hAnsi="Times New Roman" w:cs="Times New Roman"/>
          <w:sz w:val="24"/>
          <w:szCs w:val="24"/>
        </w:rPr>
        <w:t xml:space="preserve"> </w:t>
      </w:r>
      <w:r w:rsidR="003D64D4" w:rsidRPr="00B85C6F">
        <w:rPr>
          <w:rFonts w:ascii="Times New Roman" w:hAnsi="Times New Roman" w:cs="Times New Roman"/>
          <w:sz w:val="24"/>
          <w:szCs w:val="24"/>
        </w:rPr>
        <w:t>на сайте</w:t>
      </w:r>
      <w:r w:rsidR="005914F9" w:rsidRPr="00B85C6F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природопользования.</w:t>
      </w:r>
    </w:p>
    <w:p w:rsidR="00D86F7D" w:rsidRPr="00B85C6F" w:rsidRDefault="006C0A68" w:rsidP="00B85C6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6F">
        <w:rPr>
          <w:rFonts w:ascii="Times New Roman" w:hAnsi="Times New Roman" w:cs="Times New Roman"/>
          <w:sz w:val="24"/>
          <w:szCs w:val="24"/>
        </w:rPr>
        <w:t>4.</w:t>
      </w:r>
      <w:r w:rsidRPr="00B85C6F">
        <w:rPr>
          <w:rFonts w:ascii="Times New Roman" w:hAnsi="Times New Roman" w:cs="Times New Roman"/>
          <w:sz w:val="24"/>
          <w:szCs w:val="24"/>
        </w:rPr>
        <w:tab/>
        <w:t>На сайте З</w:t>
      </w:r>
      <w:r w:rsidR="005914F9" w:rsidRPr="00B85C6F">
        <w:rPr>
          <w:rFonts w:ascii="Times New Roman" w:hAnsi="Times New Roman" w:cs="Times New Roman"/>
          <w:sz w:val="24"/>
          <w:szCs w:val="24"/>
        </w:rPr>
        <w:t>аказчика работ по</w:t>
      </w:r>
      <w:r w:rsidR="00801741" w:rsidRPr="00B85C6F">
        <w:rPr>
          <w:rFonts w:ascii="Times New Roman" w:hAnsi="Times New Roman" w:cs="Times New Roman"/>
          <w:sz w:val="24"/>
          <w:szCs w:val="24"/>
        </w:rPr>
        <w:t xml:space="preserve"> оценке воздействия на окружающую среду</w:t>
      </w:r>
      <w:r w:rsidR="005914F9" w:rsidRPr="00B85C6F">
        <w:rPr>
          <w:rFonts w:ascii="Times New Roman" w:hAnsi="Times New Roman" w:cs="Times New Roman"/>
          <w:sz w:val="24"/>
          <w:szCs w:val="24"/>
        </w:rPr>
        <w:t>: АО «Группа «Илим»</w:t>
      </w:r>
      <w:r w:rsidR="00CF7201" w:rsidRPr="00B85C6F">
        <w:rPr>
          <w:rFonts w:ascii="Times New Roman" w:hAnsi="Times New Roman" w:cs="Times New Roman"/>
          <w:sz w:val="24"/>
          <w:szCs w:val="24"/>
        </w:rPr>
        <w:t>.</w:t>
      </w:r>
    </w:p>
    <w:p w:rsidR="003F076B" w:rsidRPr="00E91181" w:rsidRDefault="003F076B" w:rsidP="00B8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5C6F">
        <w:rPr>
          <w:rFonts w:ascii="Times New Roman" w:hAnsi="Times New Roman" w:cs="Times New Roman"/>
          <w:sz w:val="24"/>
          <w:szCs w:val="24"/>
        </w:rPr>
        <w:t>По ссылкам:</w:t>
      </w:r>
      <w:r w:rsidRPr="00B85C6F">
        <w:t xml:space="preserve"> </w:t>
      </w:r>
      <w:hyperlink r:id="rId14" w:history="1"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ust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ilimsk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gorozhanam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poleznaya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informatsiya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informatsiya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dlya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85C6F" w:rsidRPr="00E911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gorozhan</w:t>
        </w:r>
      </w:hyperlink>
      <w:r w:rsidRPr="00E91181">
        <w:rPr>
          <w:rFonts w:ascii="Times New Roman" w:hAnsi="Times New Roman"/>
          <w:sz w:val="24"/>
          <w:szCs w:val="24"/>
          <w:u w:val="single"/>
        </w:rPr>
        <w:t>,</w:t>
      </w:r>
      <w:r w:rsidRPr="00E9118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E91181">
          <w:rPr>
            <w:rFonts w:ascii="Times New Roman" w:hAnsi="Times New Roman" w:cs="Times New Roman"/>
            <w:sz w:val="24"/>
            <w:szCs w:val="24"/>
            <w:u w:val="single"/>
          </w:rPr>
          <w:t>www.ilimgroup.ru/ustoychivoe-razvitie/ekologiya/</w:t>
        </w:r>
      </w:hyperlink>
      <w:r w:rsidRPr="00E91181">
        <w:rPr>
          <w:rFonts w:ascii="Times New Roman" w:hAnsi="Times New Roman" w:cs="Times New Roman"/>
          <w:sz w:val="24"/>
          <w:szCs w:val="24"/>
        </w:rPr>
        <w:t xml:space="preserve"> в соответствии с п. 51 Постановления </w:t>
      </w:r>
      <w:r w:rsidRPr="00B85C6F">
        <w:rPr>
          <w:rFonts w:ascii="Times New Roman" w:hAnsi="Times New Roman" w:cs="Times New Roman"/>
          <w:sz w:val="24"/>
          <w:szCs w:val="24"/>
        </w:rPr>
        <w:t xml:space="preserve">Правительства РФ от 28.11.2024 № 1644 </w:t>
      </w:r>
      <w:r w:rsidRPr="00E91181">
        <w:rPr>
          <w:rFonts w:ascii="Times New Roman" w:hAnsi="Times New Roman" w:cs="Times New Roman"/>
          <w:sz w:val="24"/>
          <w:szCs w:val="24"/>
        </w:rPr>
        <w:t>будут размещены о</w:t>
      </w:r>
      <w:bookmarkStart w:id="1" w:name="_GoBack"/>
      <w:bookmarkEnd w:id="1"/>
      <w:r w:rsidRPr="00E91181">
        <w:rPr>
          <w:rFonts w:ascii="Times New Roman" w:hAnsi="Times New Roman" w:cs="Times New Roman"/>
          <w:sz w:val="24"/>
          <w:szCs w:val="24"/>
        </w:rPr>
        <w:t>кончательные материалы</w:t>
      </w:r>
      <w:r w:rsidR="00E91181" w:rsidRPr="00E91181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</w:t>
      </w:r>
      <w:r w:rsidRPr="00E91181">
        <w:rPr>
          <w:rFonts w:ascii="Times New Roman" w:hAnsi="Times New Roman" w:cs="Times New Roman"/>
          <w:sz w:val="24"/>
          <w:szCs w:val="24"/>
        </w:rPr>
        <w:t xml:space="preserve"> на 30 дней.</w:t>
      </w:r>
    </w:p>
    <w:sectPr w:rsidR="003F076B" w:rsidRPr="00E91181" w:rsidSect="00420E07">
      <w:footerReference w:type="default" r:id="rId1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2B" w:rsidRDefault="00F37E2B" w:rsidP="00F50AE0">
      <w:pPr>
        <w:spacing w:after="0" w:line="240" w:lineRule="auto"/>
      </w:pPr>
      <w:r>
        <w:separator/>
      </w:r>
    </w:p>
  </w:endnote>
  <w:endnote w:type="continuationSeparator" w:id="0">
    <w:p w:rsidR="00F37E2B" w:rsidRDefault="00F37E2B" w:rsidP="00F5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2759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50AE0" w:rsidRPr="00370CCA" w:rsidRDefault="00F50AE0">
        <w:pPr>
          <w:pStyle w:val="a5"/>
          <w:jc w:val="right"/>
          <w:rPr>
            <w:rFonts w:ascii="Times New Roman" w:hAnsi="Times New Roman" w:cs="Times New Roman"/>
          </w:rPr>
        </w:pPr>
        <w:r w:rsidRPr="00370CCA">
          <w:rPr>
            <w:rFonts w:ascii="Times New Roman" w:hAnsi="Times New Roman" w:cs="Times New Roman"/>
          </w:rPr>
          <w:fldChar w:fldCharType="begin"/>
        </w:r>
        <w:r w:rsidRPr="00370CCA">
          <w:rPr>
            <w:rFonts w:ascii="Times New Roman" w:hAnsi="Times New Roman" w:cs="Times New Roman"/>
          </w:rPr>
          <w:instrText>PAGE   \* MERGEFORMAT</w:instrText>
        </w:r>
        <w:r w:rsidRPr="00370CCA">
          <w:rPr>
            <w:rFonts w:ascii="Times New Roman" w:hAnsi="Times New Roman" w:cs="Times New Roman"/>
          </w:rPr>
          <w:fldChar w:fldCharType="separate"/>
        </w:r>
        <w:r w:rsidR="00E91181">
          <w:rPr>
            <w:rFonts w:ascii="Times New Roman" w:hAnsi="Times New Roman" w:cs="Times New Roman"/>
            <w:noProof/>
          </w:rPr>
          <w:t>3</w:t>
        </w:r>
        <w:r w:rsidRPr="00370CCA">
          <w:rPr>
            <w:rFonts w:ascii="Times New Roman" w:hAnsi="Times New Roman" w:cs="Times New Roman"/>
          </w:rPr>
          <w:fldChar w:fldCharType="end"/>
        </w:r>
      </w:p>
    </w:sdtContent>
  </w:sdt>
  <w:p w:rsidR="00F50AE0" w:rsidRDefault="00F50A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2B" w:rsidRDefault="00F37E2B" w:rsidP="00F50AE0">
      <w:pPr>
        <w:spacing w:after="0" w:line="240" w:lineRule="auto"/>
      </w:pPr>
      <w:r>
        <w:separator/>
      </w:r>
    </w:p>
  </w:footnote>
  <w:footnote w:type="continuationSeparator" w:id="0">
    <w:p w:rsidR="00F37E2B" w:rsidRDefault="00F37E2B" w:rsidP="00F5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FB"/>
    <w:rsid w:val="00010C3D"/>
    <w:rsid w:val="000A30E3"/>
    <w:rsid w:val="0013708F"/>
    <w:rsid w:val="00152F4D"/>
    <w:rsid w:val="00153D6D"/>
    <w:rsid w:val="001B3E05"/>
    <w:rsid w:val="002302AE"/>
    <w:rsid w:val="00234FC3"/>
    <w:rsid w:val="00270344"/>
    <w:rsid w:val="002D5578"/>
    <w:rsid w:val="003461DE"/>
    <w:rsid w:val="00370CCA"/>
    <w:rsid w:val="003740BC"/>
    <w:rsid w:val="003D64D4"/>
    <w:rsid w:val="003F076B"/>
    <w:rsid w:val="00420E07"/>
    <w:rsid w:val="00465E5E"/>
    <w:rsid w:val="004842DE"/>
    <w:rsid w:val="00486BFB"/>
    <w:rsid w:val="0049016F"/>
    <w:rsid w:val="004D1C6C"/>
    <w:rsid w:val="004D3531"/>
    <w:rsid w:val="00567111"/>
    <w:rsid w:val="005914F9"/>
    <w:rsid w:val="005B41A3"/>
    <w:rsid w:val="005C748B"/>
    <w:rsid w:val="005C75B0"/>
    <w:rsid w:val="00662EC7"/>
    <w:rsid w:val="00676FD0"/>
    <w:rsid w:val="006C0A68"/>
    <w:rsid w:val="006C2033"/>
    <w:rsid w:val="006C32E9"/>
    <w:rsid w:val="00710E96"/>
    <w:rsid w:val="00753675"/>
    <w:rsid w:val="007E0464"/>
    <w:rsid w:val="00801741"/>
    <w:rsid w:val="00874206"/>
    <w:rsid w:val="008D5E9F"/>
    <w:rsid w:val="0095689B"/>
    <w:rsid w:val="00A30D1F"/>
    <w:rsid w:val="00A6031E"/>
    <w:rsid w:val="00A656E3"/>
    <w:rsid w:val="00AB1E9E"/>
    <w:rsid w:val="00AC6E9C"/>
    <w:rsid w:val="00AC7C2F"/>
    <w:rsid w:val="00B25729"/>
    <w:rsid w:val="00B74D41"/>
    <w:rsid w:val="00B84064"/>
    <w:rsid w:val="00B85A08"/>
    <w:rsid w:val="00B85C6F"/>
    <w:rsid w:val="00BA7CD8"/>
    <w:rsid w:val="00BC2C96"/>
    <w:rsid w:val="00BC687A"/>
    <w:rsid w:val="00BE73C9"/>
    <w:rsid w:val="00C05246"/>
    <w:rsid w:val="00C14101"/>
    <w:rsid w:val="00C2124E"/>
    <w:rsid w:val="00CD2B27"/>
    <w:rsid w:val="00CD614B"/>
    <w:rsid w:val="00CF7201"/>
    <w:rsid w:val="00D52C78"/>
    <w:rsid w:val="00D8447A"/>
    <w:rsid w:val="00D86F7D"/>
    <w:rsid w:val="00DA044E"/>
    <w:rsid w:val="00DC3D14"/>
    <w:rsid w:val="00E27CB4"/>
    <w:rsid w:val="00E91181"/>
    <w:rsid w:val="00EA1468"/>
    <w:rsid w:val="00EC0E02"/>
    <w:rsid w:val="00F3161D"/>
    <w:rsid w:val="00F37E2B"/>
    <w:rsid w:val="00F40956"/>
    <w:rsid w:val="00F50156"/>
    <w:rsid w:val="00F50AE0"/>
    <w:rsid w:val="00F700FC"/>
    <w:rsid w:val="00F74D33"/>
    <w:rsid w:val="00F80AFB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6470"/>
  <w15:chartTrackingRefBased/>
  <w15:docId w15:val="{3DDDE9D9-F749-4316-97FE-04481B05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AE0"/>
  </w:style>
  <w:style w:type="paragraph" w:styleId="a5">
    <w:name w:val="footer"/>
    <w:basedOn w:val="a"/>
    <w:link w:val="a6"/>
    <w:uiPriority w:val="99"/>
    <w:unhideWhenUsed/>
    <w:rsid w:val="00F5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AE0"/>
  </w:style>
  <w:style w:type="character" w:styleId="a7">
    <w:name w:val="Hyperlink"/>
    <w:basedOn w:val="a0"/>
    <w:uiPriority w:val="99"/>
    <w:unhideWhenUsed/>
    <w:rsid w:val="00486BFB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010C3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0C3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0C3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0C3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0C3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1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imgroup.ru/ustoychivoe-razvitie/ekologiya/" TargetMode="External"/><Relationship Id="rId13" Type="http://schemas.openxmlformats.org/officeDocument/2006/relationships/hyperlink" Target="mailto:Natalya.Ulanova@sgb.ilimgroup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st-ilimsk.ru/gorozhanam/poleznaya-informatsiya/informatsiya-dlya-gorozhan" TargetMode="External"/><Relationship Id="rId12" Type="http://schemas.openxmlformats.org/officeDocument/2006/relationships/hyperlink" Target="mailto:olga.goleva@usk.ilimgroup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office@usk.ilimgroup.ru" TargetMode="External"/><Relationship Id="rId11" Type="http://schemas.openxmlformats.org/officeDocument/2006/relationships/hyperlink" Target="mailto:oreshnikova_om@ust-ilimsk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limgroup.ru/ustoychivoe-razvitie/ekologiya/" TargetMode="External"/><Relationship Id="rId10" Type="http://schemas.openxmlformats.org/officeDocument/2006/relationships/hyperlink" Target="mailto:oreshnikova_om@ust-ilims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reshnikova_om@ust-ilimsk.ru" TargetMode="External"/><Relationship Id="rId14" Type="http://schemas.openxmlformats.org/officeDocument/2006/relationships/hyperlink" Target="https://www.ust-ilimsk.ru/gorozhanam/poleznaya-informatsiya/informatsiya-dlya-gorozh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Галина Константиновна</dc:creator>
  <cp:keywords/>
  <dc:description/>
  <cp:lastModifiedBy>Старикова Галина Константиновна</cp:lastModifiedBy>
  <cp:revision>54</cp:revision>
  <cp:lastPrinted>2025-01-30T01:19:00Z</cp:lastPrinted>
  <dcterms:created xsi:type="dcterms:W3CDTF">2025-01-14T01:40:00Z</dcterms:created>
  <dcterms:modified xsi:type="dcterms:W3CDTF">2025-01-30T03:04:00Z</dcterms:modified>
</cp:coreProperties>
</file>