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27A8" w14:textId="77777777" w:rsidR="00BB47E4" w:rsidRPr="00DD6613" w:rsidRDefault="00BB47E4" w:rsidP="00FC18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13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  <w:r w:rsidR="00BD031E" w:rsidRPr="00DD6613">
        <w:rPr>
          <w:rFonts w:ascii="Times New Roman" w:hAnsi="Times New Roman" w:cs="Times New Roman"/>
          <w:b/>
          <w:sz w:val="24"/>
          <w:szCs w:val="24"/>
        </w:rPr>
        <w:t xml:space="preserve"> (в форме </w:t>
      </w:r>
      <w:r w:rsidR="009953FD">
        <w:rPr>
          <w:rFonts w:ascii="Times New Roman" w:hAnsi="Times New Roman" w:cs="Times New Roman"/>
          <w:b/>
          <w:sz w:val="24"/>
          <w:szCs w:val="24"/>
        </w:rPr>
        <w:t>простого информирования</w:t>
      </w:r>
      <w:r w:rsidR="00BD031E" w:rsidRPr="00DD6613">
        <w:rPr>
          <w:rFonts w:ascii="Times New Roman" w:hAnsi="Times New Roman" w:cs="Times New Roman"/>
          <w:b/>
          <w:sz w:val="24"/>
          <w:szCs w:val="24"/>
        </w:rPr>
        <w:t>)</w:t>
      </w:r>
      <w:r w:rsidR="00FC188A" w:rsidRPr="00DD6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613">
        <w:rPr>
          <w:rFonts w:ascii="Times New Roman" w:hAnsi="Times New Roman" w:cs="Times New Roman"/>
          <w:b/>
          <w:sz w:val="24"/>
          <w:szCs w:val="24"/>
        </w:rPr>
        <w:t>проекта Технического задания на проведение оценки воздействия на окружающую среду</w:t>
      </w:r>
    </w:p>
    <w:p w14:paraId="601143A0" w14:textId="77777777" w:rsidR="005D5CCC" w:rsidRDefault="005D5CCC" w:rsidP="00BD031E">
      <w:pPr>
        <w:pStyle w:val="11"/>
        <w:spacing w:line="240" w:lineRule="auto"/>
        <w:ind w:left="57" w:right="57" w:firstLine="567"/>
        <w:rPr>
          <w:sz w:val="24"/>
          <w:szCs w:val="24"/>
        </w:rPr>
      </w:pPr>
    </w:p>
    <w:p w14:paraId="115C4B09" w14:textId="77777777" w:rsidR="00BD031E" w:rsidRPr="005D5CCC" w:rsidRDefault="005D5CCC" w:rsidP="005D5CCC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Филиал Акционерного Общества «Группа «Илим» в г. Усть-Илимске (Филиал АО «Г</w:t>
      </w:r>
      <w:r>
        <w:rPr>
          <w:rFonts w:ascii="Times New Roman" w:hAnsi="Times New Roman" w:cs="Times New Roman"/>
          <w:sz w:val="24"/>
          <w:szCs w:val="24"/>
        </w:rPr>
        <w:t xml:space="preserve">руппа «Илим» в г. Усть-Илимске) </w:t>
      </w:r>
      <w:r w:rsidR="00BD031E" w:rsidRPr="005D5CCC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609F3" w:rsidRPr="00F609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Администрацией муниципального образования «город Усть-Илимск»  </w:t>
      </w:r>
      <w:r w:rsidR="00BD031E" w:rsidRPr="005D5CCC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174-ФЗ «Об экологической экспертизе», Приказом Минприроды России от 01.12.2020 № 999 «Об утверждении требований к материалам оценки воздействия на окружающую среду» уведомляет о начале общественных обсуждений по объекту государственной экологической экспертизы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031E" w:rsidRPr="005D5CCC">
        <w:rPr>
          <w:rFonts w:ascii="Times New Roman" w:hAnsi="Times New Roman" w:cs="Times New Roman"/>
          <w:sz w:val="24"/>
          <w:szCs w:val="24"/>
        </w:rPr>
        <w:t xml:space="preserve"> «Строительство полигона для размещения твердых промышленных отходов Филиала АО «Группа «Илим» в г. Усть-Илимске», а именно технического задания на проведение оценки воздействия на окружающую среду намечаемой хозяйственной и иной деятельности.</w:t>
      </w:r>
    </w:p>
    <w:p w14:paraId="1CB7600E" w14:textId="77777777" w:rsidR="00BD031E" w:rsidRPr="00DD6613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CAD03" w14:textId="77777777" w:rsidR="00450246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CCC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995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3FD" w:rsidRPr="00DD6613">
        <w:rPr>
          <w:rFonts w:ascii="Times New Roman" w:hAnsi="Times New Roman" w:cs="Times New Roman"/>
          <w:b/>
          <w:sz w:val="24"/>
          <w:szCs w:val="24"/>
        </w:rPr>
        <w:t>работ по оценке воздействия на окружающую среду</w:t>
      </w:r>
      <w:r w:rsidRPr="005D5CCC">
        <w:rPr>
          <w:rFonts w:ascii="Times New Roman" w:hAnsi="Times New Roman" w:cs="Times New Roman"/>
          <w:b/>
          <w:sz w:val="24"/>
          <w:szCs w:val="24"/>
        </w:rPr>
        <w:t>:</w:t>
      </w:r>
      <w:r w:rsidRPr="00DD6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62136" w14:textId="77777777" w:rsidR="00450246" w:rsidRDefault="00450246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24D547" w14:textId="77777777" w:rsidR="00BD031E" w:rsidRPr="00DD6613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Акционерное общество «Группа «Илим» (АО «Группа «Илим»).</w:t>
      </w:r>
    </w:p>
    <w:p w14:paraId="1516FBA2" w14:textId="77777777" w:rsidR="00450246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Наименование Филиала: Филиал Акционерного Общества «Группа «Илим» в г. Усть-Илимске (Филиал АО «Г</w:t>
      </w:r>
      <w:r w:rsidR="00450246">
        <w:rPr>
          <w:rFonts w:ascii="Times New Roman" w:hAnsi="Times New Roman" w:cs="Times New Roman"/>
          <w:sz w:val="24"/>
          <w:szCs w:val="24"/>
        </w:rPr>
        <w:t>руппа «Илим» в г. Усть-Илимске)</w:t>
      </w:r>
    </w:p>
    <w:p w14:paraId="2DC02CA0" w14:textId="77777777" w:rsidR="009953FD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Юридический адрес: 191025, г. Сан</w:t>
      </w:r>
      <w:r w:rsidR="009953FD">
        <w:rPr>
          <w:rFonts w:ascii="Times New Roman" w:hAnsi="Times New Roman" w:cs="Times New Roman"/>
          <w:sz w:val="24"/>
          <w:szCs w:val="24"/>
        </w:rPr>
        <w:t>кт-Петербург, ул. Марата, д. 17</w:t>
      </w:r>
    </w:p>
    <w:p w14:paraId="407CC77F" w14:textId="77777777" w:rsidR="00BD031E" w:rsidRDefault="009953FD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BD031E" w:rsidRPr="00DD6613">
        <w:rPr>
          <w:rFonts w:ascii="Times New Roman" w:hAnsi="Times New Roman" w:cs="Times New Roman"/>
          <w:sz w:val="24"/>
          <w:szCs w:val="24"/>
        </w:rPr>
        <w:t xml:space="preserve"> 666684, Российская Федерация, Иркутская область, г. Усть-Илимск, а/я 353, тел. 8 (3-95-35) </w:t>
      </w:r>
      <w:r w:rsidR="00B445AB" w:rsidRPr="00DD6613">
        <w:rPr>
          <w:rFonts w:ascii="Times New Roman" w:hAnsi="Times New Roman" w:cs="Times New Roman"/>
          <w:sz w:val="24"/>
          <w:szCs w:val="24"/>
        </w:rPr>
        <w:t>9-22-66</w:t>
      </w:r>
      <w:r w:rsidR="00BD031E" w:rsidRPr="00DD6613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BD031E" w:rsidRPr="00DD661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D031E" w:rsidRPr="00DD6613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D031E" w:rsidRPr="00DD6613">
          <w:rPr>
            <w:rStyle w:val="a3"/>
            <w:rFonts w:ascii="Times New Roman" w:hAnsi="Times New Roman" w:cs="Times New Roman"/>
            <w:sz w:val="24"/>
            <w:szCs w:val="24"/>
          </w:rPr>
          <w:t>office@usk.ilimgroup.ru</w:t>
        </w:r>
      </w:hyperlink>
      <w:r w:rsidR="00BD031E" w:rsidRPr="00DD6613">
        <w:rPr>
          <w:rFonts w:ascii="Times New Roman" w:hAnsi="Times New Roman" w:cs="Times New Roman"/>
          <w:sz w:val="24"/>
          <w:szCs w:val="24"/>
        </w:rPr>
        <w:t>.</w:t>
      </w:r>
    </w:p>
    <w:p w14:paraId="0DFE3705" w14:textId="77777777" w:rsidR="00450246" w:rsidRDefault="00450246" w:rsidP="00450246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 5067847380189</w:t>
      </w:r>
    </w:p>
    <w:p w14:paraId="6C917329" w14:textId="77777777" w:rsidR="00450246" w:rsidRPr="00DD6613" w:rsidRDefault="00450246" w:rsidP="00450246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7840346335</w:t>
      </w:r>
    </w:p>
    <w:p w14:paraId="22FBDC84" w14:textId="77777777" w:rsidR="00450246" w:rsidRPr="00DD6613" w:rsidRDefault="00450246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4767BB" w14:textId="77777777" w:rsidR="00BB47E4" w:rsidRPr="00DD6613" w:rsidRDefault="00BB47E4" w:rsidP="00FC188A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 xml:space="preserve"> </w:t>
      </w:r>
      <w:r w:rsidRPr="00DD6613">
        <w:rPr>
          <w:rFonts w:ascii="Times New Roman" w:hAnsi="Times New Roman" w:cs="Times New Roman"/>
          <w:b/>
          <w:sz w:val="24"/>
          <w:szCs w:val="24"/>
        </w:rPr>
        <w:t xml:space="preserve">Исполнитель работ по оценке воздействия на окружающую среду:  </w:t>
      </w:r>
    </w:p>
    <w:p w14:paraId="5563381D" w14:textId="77777777" w:rsidR="00450246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Акционерное общество «Институт по проектированию предприятий целлюлозно-бумажной промышленности Сибири и Дальнего Востока» (АО «</w:t>
      </w:r>
      <w:proofErr w:type="spellStart"/>
      <w:r w:rsidRPr="00DD6613">
        <w:rPr>
          <w:rFonts w:ascii="Times New Roman" w:hAnsi="Times New Roman" w:cs="Times New Roman"/>
          <w:sz w:val="24"/>
          <w:szCs w:val="24"/>
        </w:rPr>
        <w:t>Сибгипробум</w:t>
      </w:r>
      <w:proofErr w:type="spellEnd"/>
      <w:r w:rsidRPr="00DD6613">
        <w:rPr>
          <w:rFonts w:ascii="Times New Roman" w:hAnsi="Times New Roman" w:cs="Times New Roman"/>
          <w:sz w:val="24"/>
          <w:szCs w:val="24"/>
        </w:rPr>
        <w:t>»)</w:t>
      </w:r>
      <w:r w:rsidR="00450246">
        <w:rPr>
          <w:rFonts w:ascii="Times New Roman" w:hAnsi="Times New Roman" w:cs="Times New Roman"/>
          <w:sz w:val="24"/>
          <w:szCs w:val="24"/>
        </w:rPr>
        <w:t>.</w:t>
      </w:r>
    </w:p>
    <w:p w14:paraId="5A6C9FCD" w14:textId="77777777" w:rsidR="00BD031E" w:rsidRDefault="00BD031E" w:rsidP="009953FD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 xml:space="preserve"> Юридический адрес: 664025, Россия, Иркутская область, г. Иркутск, ул. Степана Разина, 6.</w:t>
      </w:r>
    </w:p>
    <w:p w14:paraId="143B7190" w14:textId="77777777" w:rsidR="009953FD" w:rsidRDefault="009953FD" w:rsidP="009953FD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D6613">
        <w:rPr>
          <w:rFonts w:ascii="Times New Roman" w:hAnsi="Times New Roman" w:cs="Times New Roman"/>
          <w:sz w:val="24"/>
          <w:szCs w:val="24"/>
        </w:rPr>
        <w:t>актический</w:t>
      </w:r>
      <w:r>
        <w:rPr>
          <w:rFonts w:ascii="Times New Roman" w:hAnsi="Times New Roman" w:cs="Times New Roman"/>
          <w:sz w:val="24"/>
          <w:szCs w:val="24"/>
        </w:rPr>
        <w:t xml:space="preserve"> адрес: </w:t>
      </w:r>
      <w:r w:rsidRPr="00DD6613">
        <w:rPr>
          <w:rFonts w:ascii="Times New Roman" w:hAnsi="Times New Roman" w:cs="Times New Roman"/>
          <w:sz w:val="24"/>
          <w:szCs w:val="24"/>
        </w:rPr>
        <w:t>664025, Россия, Иркутская область, г. Иркутск, ул. Степана Разина, 6.</w:t>
      </w:r>
    </w:p>
    <w:p w14:paraId="47805EFA" w14:textId="77777777" w:rsidR="00BD031E" w:rsidRPr="00DD6613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Почтовый адрес: 664025, Россия, Иркутская область, г. И</w:t>
      </w:r>
      <w:r w:rsidR="005D5CCC">
        <w:rPr>
          <w:rFonts w:ascii="Times New Roman" w:hAnsi="Times New Roman" w:cs="Times New Roman"/>
          <w:sz w:val="24"/>
          <w:szCs w:val="24"/>
        </w:rPr>
        <w:t xml:space="preserve">ркутск, ул. Степана Разина, 6, </w:t>
      </w:r>
      <w:r w:rsidRPr="00DD6613">
        <w:rPr>
          <w:rFonts w:ascii="Times New Roman" w:hAnsi="Times New Roman" w:cs="Times New Roman"/>
          <w:sz w:val="24"/>
          <w:szCs w:val="24"/>
        </w:rPr>
        <w:t>Тел/факс: 8 (395) 224-22-81</w:t>
      </w:r>
      <w:r w:rsidR="005D5CCC">
        <w:rPr>
          <w:rFonts w:ascii="Times New Roman" w:hAnsi="Times New Roman" w:cs="Times New Roman"/>
          <w:sz w:val="24"/>
          <w:szCs w:val="24"/>
        </w:rPr>
        <w:t xml:space="preserve">, </w:t>
      </w:r>
      <w:r w:rsidR="005D5CCC" w:rsidRPr="00DD661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5D5CCC" w:rsidRPr="00DD661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D5CCC" w:rsidRPr="00DD6613">
        <w:rPr>
          <w:rFonts w:ascii="Times New Roman" w:hAnsi="Times New Roman" w:cs="Times New Roman"/>
          <w:sz w:val="24"/>
          <w:szCs w:val="24"/>
        </w:rPr>
        <w:t>: office@sgb.ilimgroup.ru.</w:t>
      </w:r>
    </w:p>
    <w:p w14:paraId="22C88978" w14:textId="77777777" w:rsidR="00450246" w:rsidRDefault="00450246" w:rsidP="00450246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ОГРН 1043801030085</w:t>
      </w:r>
    </w:p>
    <w:p w14:paraId="024E829C" w14:textId="77777777" w:rsidR="00450246" w:rsidRPr="00DD6613" w:rsidRDefault="00450246" w:rsidP="00450246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3808110031</w:t>
      </w:r>
    </w:p>
    <w:p w14:paraId="18F54F20" w14:textId="77777777" w:rsidR="00BD031E" w:rsidRPr="00DD6613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937CD" w14:textId="77777777" w:rsidR="00450246" w:rsidRDefault="00BD031E" w:rsidP="00B445AB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DD6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E6E4B" w14:textId="77777777" w:rsidR="00BB47E4" w:rsidRPr="00DD6613" w:rsidRDefault="00BD031E" w:rsidP="00B445AB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А</w:t>
      </w:r>
      <w:r w:rsidR="00BB47E4" w:rsidRPr="00DD6613">
        <w:rPr>
          <w:rFonts w:ascii="Times New Roman" w:hAnsi="Times New Roman" w:cs="Times New Roman"/>
          <w:sz w:val="24"/>
          <w:szCs w:val="24"/>
        </w:rPr>
        <w:t>дминистрация</w:t>
      </w:r>
      <w:r w:rsidR="00B445AB" w:rsidRPr="00DD66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B47E4" w:rsidRPr="00DD661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445AB" w:rsidRPr="00DD6613">
        <w:rPr>
          <w:rFonts w:ascii="Times New Roman" w:hAnsi="Times New Roman" w:cs="Times New Roman"/>
          <w:sz w:val="24"/>
          <w:szCs w:val="24"/>
        </w:rPr>
        <w:t>Усть-Илимск»</w:t>
      </w:r>
      <w:r w:rsidR="00BB47E4" w:rsidRPr="00DD661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A9FD46" w14:textId="77777777" w:rsidR="00074A5E" w:rsidRPr="00E10AD1" w:rsidRDefault="00B445AB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D1">
        <w:rPr>
          <w:rFonts w:ascii="Times New Roman" w:hAnsi="Times New Roman" w:cs="Times New Roman"/>
          <w:sz w:val="24"/>
          <w:szCs w:val="24"/>
        </w:rPr>
        <w:t>Комитет городского благоустройства</w:t>
      </w:r>
      <w:r w:rsidR="007F6F61" w:rsidRPr="00E10AD1">
        <w:rPr>
          <w:rFonts w:ascii="Times New Roman" w:hAnsi="Times New Roman" w:cs="Times New Roman"/>
          <w:sz w:val="24"/>
          <w:szCs w:val="24"/>
        </w:rPr>
        <w:t xml:space="preserve"> Администрации города Усть-Илимска</w:t>
      </w:r>
      <w:r w:rsidRPr="00E10AD1">
        <w:rPr>
          <w:rFonts w:ascii="Times New Roman" w:hAnsi="Times New Roman" w:cs="Times New Roman"/>
          <w:sz w:val="24"/>
          <w:szCs w:val="24"/>
        </w:rPr>
        <w:t xml:space="preserve">, </w:t>
      </w:r>
      <w:r w:rsidR="00074A5E" w:rsidRPr="00E10AD1">
        <w:rPr>
          <w:rFonts w:ascii="Times New Roman" w:hAnsi="Times New Roman" w:cs="Times New Roman"/>
          <w:sz w:val="24"/>
          <w:szCs w:val="24"/>
        </w:rPr>
        <w:t xml:space="preserve">строительный отдел </w:t>
      </w:r>
    </w:p>
    <w:p w14:paraId="2F6651F4" w14:textId="77777777" w:rsidR="00BD031E" w:rsidRPr="00E10AD1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D1">
        <w:rPr>
          <w:rFonts w:ascii="Times New Roman" w:hAnsi="Times New Roman" w:cs="Times New Roman"/>
          <w:sz w:val="24"/>
          <w:szCs w:val="24"/>
        </w:rPr>
        <w:t>Юридический адрес:</w:t>
      </w:r>
      <w:bookmarkStart w:id="0" w:name="_Hlk109996498"/>
      <w:r w:rsidR="00FC188A" w:rsidRPr="00E10AD1">
        <w:rPr>
          <w:rFonts w:ascii="Times New Roman" w:hAnsi="Times New Roman" w:cs="Times New Roman"/>
          <w:sz w:val="24"/>
          <w:szCs w:val="24"/>
        </w:rPr>
        <w:t xml:space="preserve"> </w:t>
      </w:r>
      <w:r w:rsidR="00074A5E" w:rsidRPr="00E10AD1">
        <w:rPr>
          <w:rFonts w:ascii="Times New Roman" w:hAnsi="Times New Roman" w:cs="Times New Roman"/>
          <w:sz w:val="24"/>
          <w:szCs w:val="24"/>
        </w:rPr>
        <w:t>666683, г. Усть-Илимск, ул. Героев Труда, 38</w:t>
      </w:r>
      <w:r w:rsidRPr="00E10AD1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7F6F61" w:rsidRPr="00E10AD1">
        <w:rPr>
          <w:rFonts w:ascii="Times New Roman" w:hAnsi="Times New Roman" w:cs="Times New Roman"/>
          <w:sz w:val="24"/>
          <w:szCs w:val="24"/>
        </w:rPr>
        <w:t>№ 100</w:t>
      </w:r>
      <w:r w:rsidRPr="00E10AD1">
        <w:rPr>
          <w:rFonts w:ascii="Times New Roman" w:hAnsi="Times New Roman" w:cs="Times New Roman"/>
          <w:sz w:val="24"/>
          <w:szCs w:val="24"/>
        </w:rPr>
        <w:t xml:space="preserve"> (зал заседаний)</w:t>
      </w:r>
      <w:bookmarkEnd w:id="0"/>
      <w:r w:rsidRPr="00E10AD1">
        <w:rPr>
          <w:rFonts w:ascii="Times New Roman" w:hAnsi="Times New Roman" w:cs="Times New Roman"/>
          <w:sz w:val="24"/>
          <w:szCs w:val="24"/>
        </w:rPr>
        <w:t>.</w:t>
      </w:r>
    </w:p>
    <w:p w14:paraId="0362CA39" w14:textId="75C8F3A2" w:rsidR="00FC188A" w:rsidRPr="00E10AD1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D1">
        <w:rPr>
          <w:rFonts w:ascii="Times New Roman" w:hAnsi="Times New Roman" w:cs="Times New Roman"/>
          <w:sz w:val="24"/>
          <w:szCs w:val="24"/>
        </w:rPr>
        <w:t>Контактная информация: тел</w:t>
      </w:r>
      <w:r w:rsidR="00074A5E" w:rsidRPr="00E10AD1">
        <w:rPr>
          <w:rFonts w:ascii="Times New Roman" w:hAnsi="Times New Roman" w:cs="Times New Roman"/>
          <w:sz w:val="24"/>
          <w:szCs w:val="24"/>
        </w:rPr>
        <w:t>. приемной</w:t>
      </w:r>
      <w:r w:rsidRPr="00E10AD1">
        <w:rPr>
          <w:rFonts w:ascii="Times New Roman" w:hAnsi="Times New Roman" w:cs="Times New Roman"/>
          <w:sz w:val="24"/>
          <w:szCs w:val="24"/>
        </w:rPr>
        <w:t xml:space="preserve">: </w:t>
      </w:r>
      <w:r w:rsidR="007D7BA9" w:rsidRPr="00302F0E">
        <w:rPr>
          <w:rFonts w:ascii="Times New Roman" w:hAnsi="Times New Roman" w:cs="Times New Roman"/>
          <w:sz w:val="24"/>
          <w:szCs w:val="24"/>
        </w:rPr>
        <w:t xml:space="preserve">8(39535) </w:t>
      </w:r>
      <w:r w:rsidR="00074A5E" w:rsidRPr="00302F0E">
        <w:rPr>
          <w:rFonts w:ascii="Times New Roman" w:hAnsi="Times New Roman" w:cs="Times New Roman"/>
          <w:sz w:val="24"/>
          <w:szCs w:val="24"/>
        </w:rPr>
        <w:t>98-163</w:t>
      </w:r>
    </w:p>
    <w:p w14:paraId="7FF4923E" w14:textId="77777777" w:rsidR="00BD031E" w:rsidRPr="00074A5E" w:rsidRDefault="00BD031E" w:rsidP="00BD031E">
      <w:pPr>
        <w:spacing w:after="0" w:line="240" w:lineRule="auto"/>
        <w:ind w:left="57" w:right="57" w:firstLine="708"/>
        <w:jc w:val="both"/>
        <w:rPr>
          <w:sz w:val="24"/>
          <w:szCs w:val="24"/>
        </w:rPr>
      </w:pPr>
      <w:r w:rsidRPr="00E10AD1">
        <w:rPr>
          <w:rFonts w:ascii="Times New Roman" w:eastAsia="Times New Roman" w:hAnsi="Times New Roman" w:cs="Times New Roman"/>
          <w:sz w:val="24"/>
          <w:szCs w:val="24"/>
        </w:rPr>
        <w:t xml:space="preserve">Эл. почта: </w:t>
      </w:r>
      <w:r w:rsidR="00074A5E" w:rsidRPr="00E10AD1">
        <w:rPr>
          <w:rFonts w:ascii="Times New Roman" w:eastAsia="Times New Roman" w:hAnsi="Times New Roman" w:cs="Times New Roman"/>
          <w:sz w:val="24"/>
          <w:szCs w:val="24"/>
          <w:lang w:val="en-US"/>
        </w:rPr>
        <w:t>dgp</w:t>
      </w:r>
      <w:r w:rsidR="00074A5E" w:rsidRPr="00E10AD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074A5E" w:rsidRPr="00E10AD1">
        <w:rPr>
          <w:rFonts w:ascii="Times New Roman" w:eastAsia="Times New Roman" w:hAnsi="Times New Roman" w:cs="Times New Roman"/>
          <w:sz w:val="24"/>
          <w:szCs w:val="24"/>
          <w:lang w:val="en-US"/>
        </w:rPr>
        <w:t>ust</w:t>
      </w:r>
      <w:proofErr w:type="spellEnd"/>
      <w:r w:rsidR="00074A5E" w:rsidRPr="00E10AD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074A5E" w:rsidRPr="00E10AD1">
        <w:rPr>
          <w:rFonts w:ascii="Times New Roman" w:eastAsia="Times New Roman" w:hAnsi="Times New Roman" w:cs="Times New Roman"/>
          <w:sz w:val="24"/>
          <w:szCs w:val="24"/>
          <w:lang w:val="en-US"/>
        </w:rPr>
        <w:t>ilimsk</w:t>
      </w:r>
      <w:proofErr w:type="spellEnd"/>
      <w:r w:rsidR="00074A5E" w:rsidRPr="00E10A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74A5E" w:rsidRPr="00E10AD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611151D" w14:textId="77777777" w:rsidR="005D5CCC" w:rsidRDefault="005D5CCC" w:rsidP="005D5CCC">
      <w:pPr>
        <w:pStyle w:val="1"/>
        <w:spacing w:before="86"/>
        <w:ind w:left="0" w:firstLine="826"/>
      </w:pPr>
      <w:r>
        <w:t>Наименование планируемой (намечаемой) хозяйственной и иной деятельности:</w:t>
      </w:r>
    </w:p>
    <w:p w14:paraId="38018370" w14:textId="77777777" w:rsidR="005D5CCC" w:rsidRDefault="00862D23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CCC">
        <w:rPr>
          <w:rFonts w:ascii="Times New Roman" w:hAnsi="Times New Roman" w:cs="Times New Roman"/>
          <w:sz w:val="24"/>
          <w:szCs w:val="24"/>
        </w:rPr>
        <w:t>Строительство полигона для размещения твердых промышленных отходов Филиала АО «Группа «Илим» в г. Усть-Илимске</w:t>
      </w:r>
    </w:p>
    <w:p w14:paraId="2D1C27EB" w14:textId="77777777" w:rsidR="00862D23" w:rsidRPr="00DD6613" w:rsidRDefault="00862D23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34401C" w14:textId="77777777" w:rsidR="00862D23" w:rsidRDefault="005D5CCC" w:rsidP="00BD031E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5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Цель планируемой (намечаемой) хозяйственной и иной деятельности</w:t>
      </w:r>
      <w:r w:rsidR="00BD031E" w:rsidRPr="005D5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:</w:t>
      </w:r>
    </w:p>
    <w:p w14:paraId="6B8C2E90" w14:textId="77777777" w:rsidR="00BD031E" w:rsidRPr="00DD6613" w:rsidRDefault="00BD031E" w:rsidP="00BD031E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Целью намечаемой хозяйственной деятельности является строительство полигона размещения твердых промышленных отходов Филиала АО «Группа «Илим» в г. Усть-Илимске по принципу высотного складирования мощностью до 450,0 тыс. тонн/год с поэтапным заполнением ложа.</w:t>
      </w:r>
    </w:p>
    <w:p w14:paraId="2DAB3133" w14:textId="77777777" w:rsidR="00B967D9" w:rsidRDefault="00B967D9" w:rsidP="00FC18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33395" w14:textId="7CE9BAAB" w:rsidR="00BB47E4" w:rsidRDefault="00BB47E4" w:rsidP="00FC18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13">
        <w:rPr>
          <w:rFonts w:ascii="Times New Roman" w:hAnsi="Times New Roman" w:cs="Times New Roman"/>
          <w:b/>
          <w:sz w:val="24"/>
          <w:szCs w:val="24"/>
        </w:rPr>
        <w:t xml:space="preserve">Предварительное </w:t>
      </w:r>
      <w:r w:rsidRPr="006726C3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</w:t>
      </w:r>
      <w:r w:rsidRPr="00DD6613">
        <w:rPr>
          <w:rFonts w:ascii="Times New Roman" w:hAnsi="Times New Roman" w:cs="Times New Roman"/>
          <w:b/>
          <w:sz w:val="24"/>
          <w:szCs w:val="24"/>
        </w:rPr>
        <w:t xml:space="preserve">деятельности:  </w:t>
      </w:r>
    </w:p>
    <w:p w14:paraId="563EE346" w14:textId="77777777" w:rsidR="005F1626" w:rsidRPr="005F1626" w:rsidRDefault="005F1626" w:rsidP="00FC18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26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городской округ город Усть-Илимск, тер. </w:t>
      </w:r>
      <w:proofErr w:type="spellStart"/>
      <w:r w:rsidRPr="005F1626">
        <w:rPr>
          <w:rFonts w:ascii="Times New Roman" w:hAnsi="Times New Roman" w:cs="Times New Roman"/>
          <w:sz w:val="24"/>
          <w:szCs w:val="24"/>
        </w:rPr>
        <w:t>Промплощадка</w:t>
      </w:r>
      <w:proofErr w:type="spellEnd"/>
      <w:r w:rsidRPr="005F1626">
        <w:rPr>
          <w:rFonts w:ascii="Times New Roman" w:hAnsi="Times New Roman" w:cs="Times New Roman"/>
          <w:sz w:val="24"/>
          <w:szCs w:val="24"/>
        </w:rPr>
        <w:t xml:space="preserve"> УИ ЛПК, з/у 020102/138. Кадастровый номер участка: 38:32:020102:1978</w:t>
      </w:r>
    </w:p>
    <w:p w14:paraId="45A1CFEB" w14:textId="77777777" w:rsidR="009953FD" w:rsidRPr="00862D23" w:rsidRDefault="009953FD" w:rsidP="009953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3FD">
        <w:rPr>
          <w:rFonts w:ascii="Times New Roman" w:hAnsi="Times New Roman" w:cs="Times New Roman"/>
          <w:b/>
          <w:sz w:val="24"/>
        </w:rPr>
        <w:t>Планируемые сроки проведения ОВОС</w:t>
      </w:r>
      <w:r>
        <w:rPr>
          <w:rFonts w:ascii="Times New Roman" w:hAnsi="Times New Roman" w:cs="Times New Roman"/>
          <w:b/>
          <w:sz w:val="24"/>
        </w:rPr>
        <w:t>:</w:t>
      </w:r>
      <w:r w:rsidR="00862D23">
        <w:rPr>
          <w:rFonts w:ascii="Times New Roman" w:hAnsi="Times New Roman" w:cs="Times New Roman"/>
          <w:b/>
          <w:sz w:val="24"/>
        </w:rPr>
        <w:t xml:space="preserve"> </w:t>
      </w:r>
      <w:r w:rsidR="00862D23" w:rsidRPr="00862D23">
        <w:rPr>
          <w:rFonts w:ascii="Times New Roman" w:hAnsi="Times New Roman" w:cs="Times New Roman"/>
          <w:sz w:val="24"/>
        </w:rPr>
        <w:t>март 2023 -декабрь 2023</w:t>
      </w:r>
    </w:p>
    <w:p w14:paraId="6BB23BE4" w14:textId="77777777" w:rsidR="009953FD" w:rsidRPr="00DD6613" w:rsidRDefault="009953FD" w:rsidP="009953F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13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объекта общественного обсуждения:  </w:t>
      </w:r>
    </w:p>
    <w:p w14:paraId="2FB08BA5" w14:textId="77777777" w:rsidR="009953FD" w:rsidRPr="00DD6613" w:rsidRDefault="009953FD" w:rsidP="00995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 xml:space="preserve">Место доступности объекта общественного обсуждения (проект Технического задания на проведение оценки воздействия на окружающую среду, Предварительная оценка </w:t>
      </w:r>
      <w:r>
        <w:rPr>
          <w:rFonts w:ascii="Times New Roman" w:hAnsi="Times New Roman" w:cs="Times New Roman"/>
          <w:sz w:val="24"/>
          <w:szCs w:val="24"/>
        </w:rPr>
        <w:t>намечаемой деятельности филиала (для целей разработки проекта ТЗ на ОВОС</w:t>
      </w:r>
      <w:r w:rsidRPr="00DD661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2EA0F7C" w14:textId="5326A6E8" w:rsidR="009953FD" w:rsidRPr="00C25030" w:rsidRDefault="009953FD" w:rsidP="009953FD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green"/>
          <w:u w:val="single"/>
        </w:rPr>
      </w:pPr>
      <w:r w:rsidRPr="00DD6613">
        <w:rPr>
          <w:rFonts w:ascii="Times New Roman" w:hAnsi="Times New Roman" w:cs="Times New Roman"/>
          <w:sz w:val="24"/>
          <w:szCs w:val="24"/>
        </w:rPr>
        <w:t xml:space="preserve">- </w:t>
      </w:r>
      <w:r w:rsidRPr="00DD6613">
        <w:rPr>
          <w:rFonts w:ascii="Times New Roman" w:hAnsi="Times New Roman"/>
          <w:sz w:val="24"/>
          <w:szCs w:val="24"/>
        </w:rPr>
        <w:t>Иркутская область, г. Усть-</w:t>
      </w:r>
      <w:r w:rsidRPr="00F83D38">
        <w:rPr>
          <w:rFonts w:ascii="Times New Roman" w:hAnsi="Times New Roman"/>
          <w:sz w:val="24"/>
          <w:szCs w:val="24"/>
        </w:rPr>
        <w:t xml:space="preserve">Илимск, ул. Героев Труда, 38, </w:t>
      </w:r>
      <w:proofErr w:type="spellStart"/>
      <w:r w:rsidRPr="00D909FC">
        <w:rPr>
          <w:rFonts w:ascii="Times New Roman" w:hAnsi="Times New Roman"/>
          <w:sz w:val="24"/>
          <w:szCs w:val="24"/>
        </w:rPr>
        <w:t>каб</w:t>
      </w:r>
      <w:proofErr w:type="spellEnd"/>
      <w:r w:rsidRPr="00D909FC">
        <w:rPr>
          <w:rFonts w:ascii="Times New Roman" w:hAnsi="Times New Roman"/>
          <w:sz w:val="24"/>
          <w:szCs w:val="24"/>
        </w:rPr>
        <w:t>. 50</w:t>
      </w:r>
      <w:r w:rsidR="00B967D9">
        <w:rPr>
          <w:rFonts w:ascii="Times New Roman" w:hAnsi="Times New Roman"/>
          <w:sz w:val="24"/>
          <w:szCs w:val="24"/>
        </w:rPr>
        <w:t>4</w:t>
      </w:r>
      <w:r w:rsidRPr="00D909FC">
        <w:rPr>
          <w:rFonts w:ascii="Times New Roman" w:hAnsi="Times New Roman"/>
          <w:sz w:val="24"/>
          <w:szCs w:val="24"/>
        </w:rPr>
        <w:t>;</w:t>
      </w:r>
      <w:r w:rsidRPr="00F83D38">
        <w:rPr>
          <w:rFonts w:ascii="Times New Roman" w:hAnsi="Times New Roman"/>
          <w:sz w:val="24"/>
          <w:szCs w:val="24"/>
        </w:rPr>
        <w:t xml:space="preserve"> на сайте Администрации муниципального образования «город Усть-Илимск» </w:t>
      </w:r>
      <w:hyperlink r:id="rId5" w:history="1">
        <w:r w:rsidRPr="009E49D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E49D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E49D9">
          <w:rPr>
            <w:rStyle w:val="a3"/>
            <w:rFonts w:ascii="Times New Roman" w:hAnsi="Times New Roman"/>
            <w:sz w:val="24"/>
            <w:szCs w:val="24"/>
            <w:lang w:val="en-US"/>
          </w:rPr>
          <w:t>ust</w:t>
        </w:r>
        <w:proofErr w:type="spellEnd"/>
        <w:r w:rsidRPr="009E49D9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9E49D9">
          <w:rPr>
            <w:rStyle w:val="a3"/>
            <w:rFonts w:ascii="Times New Roman" w:hAnsi="Times New Roman"/>
            <w:sz w:val="24"/>
            <w:szCs w:val="24"/>
            <w:lang w:val="en-US"/>
          </w:rPr>
          <w:t>ilimsk</w:t>
        </w:r>
        <w:proofErr w:type="spellEnd"/>
        <w:r w:rsidRPr="009E49D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E49D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860DA06" w14:textId="77777777" w:rsidR="009953FD" w:rsidRPr="00EE7AFE" w:rsidRDefault="009953FD" w:rsidP="009953FD">
      <w:pPr>
        <w:spacing w:after="0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83D38">
        <w:rPr>
          <w:rFonts w:ascii="Times New Roman" w:hAnsi="Times New Roman"/>
          <w:sz w:val="24"/>
          <w:szCs w:val="24"/>
        </w:rPr>
        <w:t xml:space="preserve">- сайт Заказчика:  </w:t>
      </w:r>
      <w:hyperlink r:id="rId6" w:history="1">
        <w:r w:rsidRPr="00EE7AFE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www.ilimgroup.ru/ustoychivoe-razvitie/ekologiya/</w:t>
        </w:r>
      </w:hyperlink>
    </w:p>
    <w:p w14:paraId="0698C0B8" w14:textId="77777777" w:rsidR="009953FD" w:rsidRPr="00302F0E" w:rsidRDefault="009953FD" w:rsidP="009953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 xml:space="preserve">Сроки доступности объекта общественного обсуждения со дня размещения для </w:t>
      </w:r>
      <w:r w:rsidRPr="002C4850">
        <w:rPr>
          <w:rFonts w:ascii="Times New Roman" w:hAnsi="Times New Roman" w:cs="Times New Roman"/>
          <w:sz w:val="24"/>
          <w:szCs w:val="24"/>
        </w:rPr>
        <w:t xml:space="preserve">ознакомления </w:t>
      </w:r>
      <w:r w:rsidRPr="00302F0E">
        <w:rPr>
          <w:rFonts w:ascii="Times New Roman" w:hAnsi="Times New Roman" w:cs="Times New Roman"/>
          <w:sz w:val="24"/>
          <w:szCs w:val="24"/>
        </w:rPr>
        <w:t>общественности: с 10.04.2023 г. по 10.05.2023 г.</w:t>
      </w:r>
    </w:p>
    <w:p w14:paraId="2D261096" w14:textId="77777777" w:rsidR="009953FD" w:rsidRDefault="009953FD" w:rsidP="009953FD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02F0E">
        <w:rPr>
          <w:rFonts w:ascii="Times New Roman" w:hAnsi="Times New Roman" w:cs="Times New Roman"/>
          <w:sz w:val="24"/>
          <w:szCs w:val="24"/>
        </w:rPr>
        <w:t xml:space="preserve">Сроки доступности объекта общественного обсуждения после окончания срока общественного обсуждения: </w:t>
      </w:r>
      <w:r w:rsidRPr="00302F0E">
        <w:rPr>
          <w:rFonts w:ascii="Times New Roman" w:hAnsi="Times New Roman"/>
          <w:sz w:val="24"/>
          <w:szCs w:val="24"/>
        </w:rPr>
        <w:t>Материалы будут доступны до окончания общественных обсуждений</w:t>
      </w:r>
      <w:r w:rsidRPr="006C399B">
        <w:rPr>
          <w:rFonts w:ascii="Times New Roman" w:hAnsi="Times New Roman"/>
          <w:sz w:val="24"/>
          <w:szCs w:val="24"/>
        </w:rPr>
        <w:t xml:space="preserve"> и в течение </w:t>
      </w:r>
      <w:r w:rsidRPr="00DD5230">
        <w:rPr>
          <w:rFonts w:ascii="Times New Roman" w:hAnsi="Times New Roman"/>
          <w:sz w:val="24"/>
          <w:szCs w:val="24"/>
        </w:rPr>
        <w:t>10</w:t>
      </w:r>
      <w:r w:rsidRPr="006C399B">
        <w:rPr>
          <w:rFonts w:ascii="Times New Roman" w:hAnsi="Times New Roman"/>
          <w:sz w:val="24"/>
          <w:szCs w:val="24"/>
        </w:rPr>
        <w:t xml:space="preserve"> дней после их проведения</w:t>
      </w:r>
      <w:r w:rsidRPr="00DD6613">
        <w:rPr>
          <w:rFonts w:ascii="Times New Roman" w:hAnsi="Times New Roman"/>
          <w:color w:val="FF0000"/>
          <w:sz w:val="24"/>
          <w:szCs w:val="24"/>
        </w:rPr>
        <w:t>.</w:t>
      </w:r>
    </w:p>
    <w:p w14:paraId="285717BF" w14:textId="77777777" w:rsidR="009953FD" w:rsidRPr="00DD6613" w:rsidRDefault="009953FD" w:rsidP="009953F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036B847" w14:textId="77777777" w:rsidR="009953FD" w:rsidRPr="00B967D9" w:rsidRDefault="009953FD" w:rsidP="009953F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13">
        <w:rPr>
          <w:rFonts w:ascii="Times New Roman" w:hAnsi="Times New Roman" w:cs="Times New Roman"/>
          <w:b/>
          <w:sz w:val="24"/>
          <w:szCs w:val="24"/>
        </w:rPr>
        <w:t xml:space="preserve">Предполагаемая форма и срок проведения общественных обсуждений, в том числе </w:t>
      </w:r>
      <w:r w:rsidRPr="00B967D9"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замечаний и предложений:  </w:t>
      </w:r>
    </w:p>
    <w:p w14:paraId="3E4856FB" w14:textId="77777777" w:rsidR="009953FD" w:rsidRPr="00B967D9" w:rsidRDefault="009953FD" w:rsidP="00862D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7D9">
        <w:rPr>
          <w:rFonts w:ascii="Times New Roman" w:hAnsi="Times New Roman" w:cs="Times New Roman"/>
          <w:sz w:val="24"/>
          <w:szCs w:val="24"/>
        </w:rPr>
        <w:t xml:space="preserve">Форма проведения общественных обсуждений: простое информирование. </w:t>
      </w:r>
    </w:p>
    <w:p w14:paraId="783DB731" w14:textId="77777777" w:rsidR="00862D23" w:rsidRPr="00B967D9" w:rsidRDefault="00862D23" w:rsidP="00862D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7D9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</w:t>
      </w:r>
      <w:r w:rsidRPr="00B96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7D9">
        <w:rPr>
          <w:rFonts w:ascii="Times New Roman" w:hAnsi="Times New Roman" w:cs="Times New Roman"/>
          <w:sz w:val="24"/>
          <w:szCs w:val="24"/>
        </w:rPr>
        <w:t>с 10.04.2023 г. по 10.05.2023 г.</w:t>
      </w:r>
    </w:p>
    <w:p w14:paraId="72A9D519" w14:textId="77777777" w:rsidR="00F609F3" w:rsidRPr="00B967D9" w:rsidRDefault="00BB47E4" w:rsidP="00F609F3">
      <w:pPr>
        <w:pStyle w:val="ac"/>
        <w:ind w:right="100" w:firstLine="591"/>
      </w:pPr>
      <w:r w:rsidRPr="00B967D9">
        <w:t>Форма представления замечаний и предложений</w:t>
      </w:r>
      <w:r w:rsidR="00F609F3" w:rsidRPr="00B967D9">
        <w:t>:</w:t>
      </w:r>
    </w:p>
    <w:p w14:paraId="6BEE7588" w14:textId="673A943F" w:rsidR="00B967D9" w:rsidRPr="00946986" w:rsidRDefault="00B967D9" w:rsidP="00B967D9">
      <w:pPr>
        <w:pStyle w:val="ac"/>
        <w:ind w:right="100" w:firstLine="591"/>
      </w:pPr>
      <w:r w:rsidRPr="00B967D9">
        <w:t xml:space="preserve">а) в письменной форме, путем записи замечаний и предложений в «Журнал учета замечаний и </w:t>
      </w:r>
      <w:r w:rsidRPr="00946986">
        <w:t xml:space="preserve">предложений общественности», </w:t>
      </w:r>
      <w:r w:rsidRPr="00946986">
        <w:rPr>
          <w:color w:val="0D0D0D"/>
        </w:rPr>
        <w:t>размещенный</w:t>
      </w:r>
      <w:r w:rsidRPr="00946986">
        <w:rPr>
          <w:color w:val="0D0D0D"/>
        </w:rPr>
        <w:t xml:space="preserve"> по адресу: </w:t>
      </w:r>
      <w:r w:rsidRPr="00946986">
        <w:t xml:space="preserve">г. Усть-Илимск, ул. Героев Труда, 38, </w:t>
      </w:r>
      <w:proofErr w:type="spellStart"/>
      <w:r w:rsidRPr="00946986">
        <w:t>каб</w:t>
      </w:r>
      <w:proofErr w:type="spellEnd"/>
      <w:r w:rsidRPr="00946986">
        <w:t>. 504,</w:t>
      </w:r>
      <w:r w:rsidRPr="00946986">
        <w:rPr>
          <w:color w:val="0D0D0D"/>
          <w:spacing w:val="28"/>
        </w:rPr>
        <w:t xml:space="preserve"> </w:t>
      </w:r>
      <w:r w:rsidRPr="00946986">
        <w:rPr>
          <w:color w:val="0D0D0D"/>
        </w:rPr>
        <w:t>пн.-пт.</w:t>
      </w:r>
      <w:r w:rsidRPr="00946986">
        <w:rPr>
          <w:color w:val="0D0D0D"/>
          <w:spacing w:val="29"/>
        </w:rPr>
        <w:t xml:space="preserve"> </w:t>
      </w:r>
      <w:r w:rsidRPr="00946986">
        <w:rPr>
          <w:color w:val="0D0D0D"/>
        </w:rPr>
        <w:t>с</w:t>
      </w:r>
      <w:r w:rsidRPr="00946986">
        <w:rPr>
          <w:color w:val="0D0D0D"/>
          <w:spacing w:val="26"/>
        </w:rPr>
        <w:t xml:space="preserve"> </w:t>
      </w:r>
      <w:r w:rsidRPr="00946986">
        <w:rPr>
          <w:color w:val="0D0D0D"/>
        </w:rPr>
        <w:t>9.00</w:t>
      </w:r>
      <w:r w:rsidRPr="00946986">
        <w:rPr>
          <w:color w:val="0D0D0D"/>
          <w:spacing w:val="28"/>
        </w:rPr>
        <w:t xml:space="preserve"> </w:t>
      </w:r>
      <w:r w:rsidRPr="00946986">
        <w:rPr>
          <w:color w:val="0D0D0D"/>
        </w:rPr>
        <w:t>до</w:t>
      </w:r>
      <w:r w:rsidRPr="00946986">
        <w:rPr>
          <w:color w:val="0D0D0D"/>
          <w:spacing w:val="28"/>
        </w:rPr>
        <w:t xml:space="preserve"> </w:t>
      </w:r>
      <w:r w:rsidRPr="00946986">
        <w:rPr>
          <w:color w:val="0D0D0D"/>
        </w:rPr>
        <w:t>18.00,</w:t>
      </w:r>
      <w:r w:rsidRPr="00946986">
        <w:rPr>
          <w:color w:val="0D0D0D"/>
          <w:spacing w:val="27"/>
        </w:rPr>
        <w:t xml:space="preserve"> </w:t>
      </w:r>
      <w:r w:rsidRPr="00946986">
        <w:rPr>
          <w:color w:val="0D0D0D"/>
        </w:rPr>
        <w:t>перерыв</w:t>
      </w:r>
      <w:r w:rsidRPr="00946986">
        <w:rPr>
          <w:color w:val="0D0D0D"/>
          <w:spacing w:val="30"/>
        </w:rPr>
        <w:t xml:space="preserve"> </w:t>
      </w:r>
      <w:r w:rsidRPr="00946986">
        <w:rPr>
          <w:color w:val="0D0D0D"/>
        </w:rPr>
        <w:t>с</w:t>
      </w:r>
      <w:r w:rsidRPr="00946986">
        <w:rPr>
          <w:color w:val="0D0D0D"/>
          <w:spacing w:val="27"/>
        </w:rPr>
        <w:t xml:space="preserve"> </w:t>
      </w:r>
      <w:r w:rsidRPr="00946986">
        <w:rPr>
          <w:color w:val="0D0D0D"/>
        </w:rPr>
        <w:t>12.30</w:t>
      </w:r>
      <w:r w:rsidRPr="00946986">
        <w:rPr>
          <w:color w:val="0D0D0D"/>
          <w:spacing w:val="27"/>
        </w:rPr>
        <w:t xml:space="preserve"> </w:t>
      </w:r>
      <w:r w:rsidRPr="00946986">
        <w:rPr>
          <w:color w:val="0D0D0D"/>
        </w:rPr>
        <w:t>до</w:t>
      </w:r>
      <w:r w:rsidRPr="00946986">
        <w:rPr>
          <w:color w:val="0D0D0D"/>
          <w:spacing w:val="31"/>
        </w:rPr>
        <w:t xml:space="preserve"> </w:t>
      </w:r>
      <w:r w:rsidRPr="00946986">
        <w:rPr>
          <w:color w:val="0D0D0D"/>
        </w:rPr>
        <w:t>13.30,</w:t>
      </w:r>
      <w:r w:rsidRPr="00946986">
        <w:rPr>
          <w:color w:val="0D0D0D"/>
          <w:spacing w:val="28"/>
        </w:rPr>
        <w:t xml:space="preserve"> </w:t>
      </w:r>
      <w:r w:rsidRPr="00946986">
        <w:rPr>
          <w:color w:val="0D0D0D"/>
        </w:rPr>
        <w:t>тел. (39535)98-227</w:t>
      </w:r>
    </w:p>
    <w:p w14:paraId="361FCF0E" w14:textId="77777777" w:rsidR="00B967D9" w:rsidRDefault="00B967D9" w:rsidP="00B967D9">
      <w:pPr>
        <w:ind w:firstLine="709"/>
        <w:jc w:val="both"/>
      </w:pPr>
      <w:r w:rsidRPr="00946986">
        <w:rPr>
          <w:rFonts w:ascii="Times New Roman" w:hAnsi="Times New Roman" w:cs="Times New Roman"/>
          <w:lang w:bidi="ru-RU"/>
        </w:rPr>
        <w:t>б) посредством электронной почты</w:t>
      </w:r>
      <w:r w:rsidRPr="00946986">
        <w:rPr>
          <w:rFonts w:ascii="Times New Roman" w:hAnsi="Times New Roman" w:cs="Times New Roman"/>
          <w:color w:val="0D0D0D"/>
        </w:rPr>
        <w:t>:</w:t>
      </w:r>
      <w:r w:rsidRPr="00946986">
        <w:rPr>
          <w:color w:val="0D0D0D"/>
        </w:rPr>
        <w:t xml:space="preserve"> </w:t>
      </w:r>
      <w:hyperlink r:id="rId7" w:history="1">
        <w:r w:rsidRPr="00946986">
          <w:rPr>
            <w:rStyle w:val="a3"/>
          </w:rPr>
          <w:t>rubis_eyu@ust-ilimsk.ru</w:t>
        </w:r>
      </w:hyperlink>
      <w:bookmarkStart w:id="1" w:name="_GoBack"/>
      <w:bookmarkEnd w:id="1"/>
    </w:p>
    <w:p w14:paraId="00CC3223" w14:textId="02D3A463" w:rsidR="00F609F3" w:rsidRPr="00F609F3" w:rsidRDefault="00662F6C" w:rsidP="00F609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полученные </w:t>
      </w:r>
      <w:r w:rsidR="00F609F3" w:rsidRPr="00F609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замечания и предложения, направленные       на       электронную   почту</w:t>
      </w:r>
      <w:r w:rsidR="00F609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="00F609F3" w:rsidRPr="00F609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609F3" w:rsidRPr="007D7BA9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815CD" wp14:editId="1E195110">
                <wp:simplePos x="0" y="0"/>
                <wp:positionH relativeFrom="page">
                  <wp:posOffset>2603500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2EC55" id="Прямоугольник 5" o:spid="_x0000_s1026" style="position:absolute;margin-left:205pt;margin-top:12.5pt;width:3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" fillcolor="#0d0d0d" stroked="f">
                <w10:wrap anchorx="page"/>
              </v:rect>
            </w:pict>
          </mc:Fallback>
        </mc:AlternateContent>
      </w:r>
      <w:r w:rsidR="00B967D9" w:rsidRPr="00B967D9">
        <w:t xml:space="preserve"> </w:t>
      </w:r>
      <w:hyperlink r:id="rId8" w:history="1">
        <w:r w:rsidR="00B967D9" w:rsidRPr="00917FC7">
          <w:rPr>
            <w:rStyle w:val="a3"/>
          </w:rPr>
          <w:t>rubis_eyu@ust-ilimsk.ru</w:t>
        </w:r>
      </w:hyperlink>
      <w:r w:rsidR="00EE7A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609F3" w:rsidRPr="00F609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будут</w:t>
      </w:r>
      <w:r w:rsidR="00EE7A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609F3" w:rsidRPr="00F609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внесены   Администрацией муниципального образования «город Усть-Илимск»  в «Журнал учета замечаний и предложений общественности».</w:t>
      </w:r>
    </w:p>
    <w:p w14:paraId="4A99EBC6" w14:textId="77777777" w:rsidR="00BB47E4" w:rsidRPr="00DD6613" w:rsidRDefault="00BB47E4" w:rsidP="00B9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0DF6EDA7" w14:textId="77777777" w:rsidR="00BB47E4" w:rsidRPr="00DD6613" w:rsidRDefault="00BB47E4" w:rsidP="00B967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-</w:t>
      </w:r>
      <w:r w:rsidRPr="00DD6613">
        <w:rPr>
          <w:rFonts w:ascii="Times New Roman" w:hAnsi="Times New Roman" w:cs="Times New Roman"/>
          <w:sz w:val="24"/>
          <w:szCs w:val="24"/>
        </w:rPr>
        <w:tab/>
        <w:t xml:space="preserve">со стороны заказчика: </w:t>
      </w:r>
      <w:r w:rsidR="00B445AB" w:rsidRPr="00DD6613">
        <w:rPr>
          <w:rFonts w:ascii="Times New Roman" w:hAnsi="Times New Roman" w:cs="Times New Roman"/>
          <w:sz w:val="24"/>
          <w:szCs w:val="24"/>
        </w:rPr>
        <w:t xml:space="preserve">Руководитель отдела охраны окружающей среды службы главного эколога Голева Ольга </w:t>
      </w:r>
      <w:proofErr w:type="gramStart"/>
      <w:r w:rsidR="00B445AB" w:rsidRPr="00DD6613">
        <w:rPr>
          <w:rFonts w:ascii="Times New Roman" w:hAnsi="Times New Roman" w:cs="Times New Roman"/>
          <w:sz w:val="24"/>
          <w:szCs w:val="24"/>
        </w:rPr>
        <w:t>Юрьевна,  тел</w:t>
      </w:r>
      <w:proofErr w:type="gramEnd"/>
      <w:r w:rsidR="00B445AB" w:rsidRPr="00DD6613">
        <w:rPr>
          <w:rFonts w:ascii="Times New Roman" w:hAnsi="Times New Roman" w:cs="Times New Roman"/>
          <w:sz w:val="24"/>
          <w:szCs w:val="24"/>
        </w:rPr>
        <w:t xml:space="preserve"> . 8(39535)91295, olga.goleva@usk.ilimgroup.ru</w:t>
      </w:r>
    </w:p>
    <w:p w14:paraId="5507CBE0" w14:textId="7E4B75E4" w:rsidR="00BB47E4" w:rsidRPr="00DD6613" w:rsidRDefault="00BB47E4" w:rsidP="00B967D9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D6613">
        <w:rPr>
          <w:rFonts w:ascii="Times New Roman" w:hAnsi="Times New Roman" w:cs="Times New Roman"/>
          <w:sz w:val="24"/>
          <w:szCs w:val="24"/>
        </w:rPr>
        <w:tab/>
        <w:t xml:space="preserve">со стороны исполнителя работ по ОВОС: </w:t>
      </w:r>
      <w:r w:rsidR="00BD031E" w:rsidRPr="00DD6613">
        <w:rPr>
          <w:rFonts w:ascii="Times New Roman" w:hAnsi="Times New Roman" w:cs="Times New Roman"/>
          <w:sz w:val="24"/>
          <w:szCs w:val="24"/>
        </w:rPr>
        <w:t xml:space="preserve">Главный эколог-руководитель группы по экологии – </w:t>
      </w:r>
      <w:r w:rsidR="00B967D9">
        <w:rPr>
          <w:rFonts w:ascii="Times New Roman" w:hAnsi="Times New Roman" w:cs="Times New Roman"/>
          <w:sz w:val="24"/>
          <w:szCs w:val="24"/>
        </w:rPr>
        <w:t xml:space="preserve">Уланова Наталья Александровна, </w:t>
      </w:r>
      <w:r w:rsidRPr="00DD6613">
        <w:rPr>
          <w:rFonts w:ascii="Times New Roman" w:hAnsi="Times New Roman" w:cs="Times New Roman"/>
          <w:sz w:val="24"/>
          <w:szCs w:val="24"/>
        </w:rPr>
        <w:t xml:space="preserve">тел.: </w:t>
      </w:r>
      <w:r w:rsidR="00BD031E" w:rsidRPr="00DD6613">
        <w:rPr>
          <w:rFonts w:ascii="Times New Roman" w:hAnsi="Times New Roman" w:cs="Times New Roman"/>
          <w:sz w:val="24"/>
          <w:szCs w:val="24"/>
        </w:rPr>
        <w:t>+7 (924) 605 63 84</w:t>
      </w:r>
      <w:r w:rsidRPr="00DD6613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F609F3" w:rsidRPr="005A1FD6">
          <w:rPr>
            <w:rStyle w:val="a3"/>
            <w:rFonts w:ascii="Times New Roman" w:hAnsi="Times New Roman" w:cs="Times New Roman"/>
            <w:sz w:val="24"/>
            <w:szCs w:val="24"/>
          </w:rPr>
          <w:t>Natalya.Ulanova@sgb.ilimgroup.ru</w:t>
        </w:r>
      </w:hyperlink>
      <w:r w:rsidRPr="00DD6613">
        <w:rPr>
          <w:rFonts w:ascii="Times New Roman" w:hAnsi="Times New Roman" w:cs="Times New Roman"/>
          <w:sz w:val="24"/>
          <w:szCs w:val="24"/>
        </w:rPr>
        <w:t>);</w:t>
      </w:r>
    </w:p>
    <w:p w14:paraId="272530A9" w14:textId="77777777" w:rsidR="00FC188A" w:rsidRPr="00DD6613" w:rsidRDefault="00FC188A" w:rsidP="00B967D9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FACEB" w14:textId="6A168498" w:rsidR="00B967D9" w:rsidRDefault="00BB47E4" w:rsidP="00B967D9">
      <w:pPr>
        <w:ind w:firstLine="709"/>
        <w:jc w:val="both"/>
      </w:pPr>
      <w:r w:rsidRPr="00DD6613">
        <w:rPr>
          <w:rFonts w:ascii="Times New Roman" w:hAnsi="Times New Roman" w:cs="Times New Roman"/>
          <w:sz w:val="24"/>
          <w:szCs w:val="24"/>
        </w:rPr>
        <w:t>-</w:t>
      </w:r>
      <w:r w:rsidRPr="00DD6613">
        <w:rPr>
          <w:rFonts w:ascii="Times New Roman" w:hAnsi="Times New Roman" w:cs="Times New Roman"/>
          <w:sz w:val="24"/>
          <w:szCs w:val="24"/>
        </w:rPr>
        <w:tab/>
      </w:r>
      <w:r w:rsidRPr="00E10AD1">
        <w:rPr>
          <w:rFonts w:ascii="Times New Roman" w:hAnsi="Times New Roman" w:cs="Times New Roman"/>
          <w:sz w:val="24"/>
          <w:szCs w:val="24"/>
        </w:rPr>
        <w:t xml:space="preserve">со стороны органа местного самоуправления: </w:t>
      </w:r>
      <w:r w:rsidR="00B967D9">
        <w:rPr>
          <w:rFonts w:ascii="Times New Roman" w:hAnsi="Times New Roman" w:cs="Times New Roman"/>
          <w:sz w:val="24"/>
          <w:szCs w:val="24"/>
        </w:rPr>
        <w:t>Заместитель начальника отдела технической дорожной деятельности</w:t>
      </w:r>
      <w:r w:rsidR="007F2BB9" w:rsidRPr="00E10AD1">
        <w:rPr>
          <w:rFonts w:ascii="Times New Roman" w:hAnsi="Times New Roman" w:cs="Times New Roman"/>
          <w:sz w:val="24"/>
          <w:szCs w:val="24"/>
        </w:rPr>
        <w:t xml:space="preserve"> Комитета городского благоустройства Администрации города Усть-Илимска</w:t>
      </w:r>
      <w:r w:rsidR="00E10AD1" w:rsidRPr="00E10AD1">
        <w:rPr>
          <w:rFonts w:ascii="Times New Roman" w:hAnsi="Times New Roman" w:cs="Times New Roman"/>
          <w:sz w:val="24"/>
          <w:szCs w:val="24"/>
        </w:rPr>
        <w:t xml:space="preserve"> –</w:t>
      </w:r>
      <w:r w:rsidR="00B445AB" w:rsidRPr="00E10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7D9">
        <w:rPr>
          <w:rFonts w:ascii="Times New Roman" w:hAnsi="Times New Roman" w:cs="Times New Roman"/>
          <w:sz w:val="24"/>
          <w:szCs w:val="24"/>
        </w:rPr>
        <w:t>Рубис</w:t>
      </w:r>
      <w:proofErr w:type="spellEnd"/>
      <w:r w:rsidR="00B967D9">
        <w:rPr>
          <w:rFonts w:ascii="Times New Roman" w:hAnsi="Times New Roman" w:cs="Times New Roman"/>
          <w:sz w:val="24"/>
          <w:szCs w:val="24"/>
        </w:rPr>
        <w:t xml:space="preserve"> Елена Юрьевна, 8(39535)98-227,</w:t>
      </w:r>
      <w:r w:rsidR="00B967D9" w:rsidRPr="00B967D9">
        <w:t xml:space="preserve"> </w:t>
      </w:r>
      <w:hyperlink r:id="rId10" w:history="1">
        <w:r w:rsidR="00B967D9" w:rsidRPr="00917FC7">
          <w:rPr>
            <w:rStyle w:val="a3"/>
          </w:rPr>
          <w:t>rubis_eyu@ust-ilimsk.ru</w:t>
        </w:r>
      </w:hyperlink>
    </w:p>
    <w:p w14:paraId="1FDDDFA8" w14:textId="77777777" w:rsidR="00BB47E4" w:rsidRPr="00571000" w:rsidRDefault="00BB47E4" w:rsidP="00BB4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000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1DD9F81D" w14:textId="77777777" w:rsidR="00BB47E4" w:rsidRPr="00DD6613" w:rsidRDefault="00BB47E4" w:rsidP="00BB47E4">
      <w:pPr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вступивших в силу с 01.09.2021 г., уведомление о проведении общественных обсуждений проекта Технического задания на проведение оценки воздействия на окружающую среду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4E104055" w14:textId="77777777" w:rsidR="00BB47E4" w:rsidRPr="00DD6613" w:rsidRDefault="00BB47E4" w:rsidP="00BB47E4">
      <w:pPr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1.</w:t>
      </w:r>
      <w:r w:rsidRPr="00DD6613">
        <w:rPr>
          <w:rFonts w:ascii="Times New Roman" w:hAnsi="Times New Roman" w:cs="Times New Roman"/>
          <w:sz w:val="24"/>
          <w:szCs w:val="24"/>
        </w:rPr>
        <w:tab/>
        <w:t xml:space="preserve">На муниципальном уровне – в адрес: администрации города </w:t>
      </w:r>
      <w:r w:rsidR="00BD031E" w:rsidRPr="00DD6613">
        <w:rPr>
          <w:rFonts w:ascii="Times New Roman" w:hAnsi="Times New Roman" w:cs="Times New Roman"/>
          <w:sz w:val="24"/>
          <w:szCs w:val="24"/>
        </w:rPr>
        <w:t>Усть-Илимска</w:t>
      </w:r>
      <w:r w:rsidRPr="00DD6613">
        <w:rPr>
          <w:rFonts w:ascii="Times New Roman" w:hAnsi="Times New Roman" w:cs="Times New Roman"/>
          <w:sz w:val="24"/>
          <w:szCs w:val="24"/>
        </w:rPr>
        <w:t>.</w:t>
      </w:r>
    </w:p>
    <w:p w14:paraId="6080E7E0" w14:textId="77777777" w:rsidR="00BB47E4" w:rsidRPr="00DD6613" w:rsidRDefault="00BB47E4" w:rsidP="00BB47E4">
      <w:pPr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2.</w:t>
      </w:r>
      <w:r w:rsidRPr="00DD6613">
        <w:rPr>
          <w:rFonts w:ascii="Times New Roman" w:hAnsi="Times New Roman" w:cs="Times New Roman"/>
          <w:sz w:val="24"/>
          <w:szCs w:val="24"/>
        </w:rPr>
        <w:tab/>
        <w:t xml:space="preserve">На региональном уровне – в адрес: Министерства природных ресурсов и экологии </w:t>
      </w:r>
      <w:r w:rsidR="00BD031E" w:rsidRPr="00DD6613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DD6613">
        <w:rPr>
          <w:rFonts w:ascii="Times New Roman" w:hAnsi="Times New Roman" w:cs="Times New Roman"/>
          <w:sz w:val="24"/>
          <w:szCs w:val="24"/>
        </w:rPr>
        <w:t xml:space="preserve"> и </w:t>
      </w:r>
      <w:r w:rsidR="00BD031E" w:rsidRPr="00DD6613">
        <w:rPr>
          <w:rFonts w:ascii="Times New Roman" w:hAnsi="Times New Roman" w:cs="Times New Roman"/>
          <w:sz w:val="24"/>
          <w:szCs w:val="24"/>
        </w:rPr>
        <w:t>Межрегионального управление Росприроднадзора по Ирку</w:t>
      </w:r>
      <w:r w:rsidR="00FC188A" w:rsidRPr="00DD6613">
        <w:rPr>
          <w:rFonts w:ascii="Times New Roman" w:hAnsi="Times New Roman" w:cs="Times New Roman"/>
          <w:sz w:val="24"/>
          <w:szCs w:val="24"/>
        </w:rPr>
        <w:t>т</w:t>
      </w:r>
      <w:r w:rsidR="00BD031E" w:rsidRPr="00DD6613">
        <w:rPr>
          <w:rFonts w:ascii="Times New Roman" w:hAnsi="Times New Roman" w:cs="Times New Roman"/>
          <w:sz w:val="24"/>
          <w:szCs w:val="24"/>
        </w:rPr>
        <w:t>ской области и Байкальской природной территории</w:t>
      </w:r>
      <w:r w:rsidRPr="00DD6613">
        <w:rPr>
          <w:rFonts w:ascii="Times New Roman" w:hAnsi="Times New Roman" w:cs="Times New Roman"/>
          <w:sz w:val="24"/>
          <w:szCs w:val="24"/>
        </w:rPr>
        <w:t>.</w:t>
      </w:r>
    </w:p>
    <w:p w14:paraId="4C4C64E6" w14:textId="77777777" w:rsidR="00BB47E4" w:rsidRPr="00DD6613" w:rsidRDefault="00BB47E4" w:rsidP="00BB47E4">
      <w:pPr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3.</w:t>
      </w:r>
      <w:r w:rsidRPr="00DD6613">
        <w:rPr>
          <w:rFonts w:ascii="Times New Roman" w:hAnsi="Times New Roman" w:cs="Times New Roman"/>
          <w:sz w:val="24"/>
          <w:szCs w:val="24"/>
        </w:rPr>
        <w:tab/>
        <w:t>На федеральном уровне – в адрес: Федеральной службы по надзору в сфере природопользования.</w:t>
      </w:r>
    </w:p>
    <w:p w14:paraId="29C7B44E" w14:textId="371CD512" w:rsidR="00BB47E4" w:rsidRPr="00DD6613" w:rsidRDefault="00BB47E4" w:rsidP="00BB47E4">
      <w:pPr>
        <w:jc w:val="both"/>
        <w:rPr>
          <w:rFonts w:ascii="Times New Roman" w:hAnsi="Times New Roman" w:cs="Times New Roman"/>
          <w:sz w:val="24"/>
          <w:szCs w:val="24"/>
        </w:rPr>
      </w:pPr>
      <w:r w:rsidRPr="00DD6613">
        <w:rPr>
          <w:rFonts w:ascii="Times New Roman" w:hAnsi="Times New Roman" w:cs="Times New Roman"/>
          <w:sz w:val="24"/>
          <w:szCs w:val="24"/>
        </w:rPr>
        <w:t>4.</w:t>
      </w:r>
      <w:r w:rsidRPr="00DD6613">
        <w:rPr>
          <w:rFonts w:ascii="Times New Roman" w:hAnsi="Times New Roman" w:cs="Times New Roman"/>
          <w:sz w:val="24"/>
          <w:szCs w:val="24"/>
        </w:rPr>
        <w:tab/>
        <w:t xml:space="preserve">На официальном сайте </w:t>
      </w:r>
      <w:r w:rsidR="00BD031E" w:rsidRPr="00DD6613">
        <w:rPr>
          <w:rFonts w:ascii="Times New Roman" w:hAnsi="Times New Roman" w:cs="Times New Roman"/>
          <w:sz w:val="24"/>
          <w:szCs w:val="24"/>
        </w:rPr>
        <w:t>заказчика</w:t>
      </w:r>
      <w:r w:rsidRPr="00DD6613">
        <w:rPr>
          <w:rFonts w:ascii="Times New Roman" w:hAnsi="Times New Roman" w:cs="Times New Roman"/>
          <w:sz w:val="24"/>
          <w:szCs w:val="24"/>
        </w:rPr>
        <w:t xml:space="preserve"> работ по ОВОС: </w:t>
      </w:r>
      <w:r w:rsidR="00F609F3">
        <w:rPr>
          <w:rFonts w:ascii="Times New Roman" w:hAnsi="Times New Roman" w:cs="Times New Roman"/>
          <w:sz w:val="24"/>
          <w:szCs w:val="24"/>
        </w:rPr>
        <w:t xml:space="preserve">АО «Группа «Илим» </w:t>
      </w:r>
    </w:p>
    <w:sectPr w:rsidR="00BB47E4" w:rsidRPr="00D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77"/>
    <w:rsid w:val="00074A5E"/>
    <w:rsid w:val="00186577"/>
    <w:rsid w:val="001A0406"/>
    <w:rsid w:val="0024318C"/>
    <w:rsid w:val="0026453D"/>
    <w:rsid w:val="002C034C"/>
    <w:rsid w:val="002C4850"/>
    <w:rsid w:val="00302F0E"/>
    <w:rsid w:val="00432962"/>
    <w:rsid w:val="00450246"/>
    <w:rsid w:val="004F6317"/>
    <w:rsid w:val="00571000"/>
    <w:rsid w:val="005D5CCC"/>
    <w:rsid w:val="005F1626"/>
    <w:rsid w:val="00654BDD"/>
    <w:rsid w:val="00662F6C"/>
    <w:rsid w:val="006726C3"/>
    <w:rsid w:val="006C2D92"/>
    <w:rsid w:val="006C399B"/>
    <w:rsid w:val="006D426A"/>
    <w:rsid w:val="007D7BA9"/>
    <w:rsid w:val="007F2BB9"/>
    <w:rsid w:val="007F6F61"/>
    <w:rsid w:val="00862D23"/>
    <w:rsid w:val="00923391"/>
    <w:rsid w:val="00946986"/>
    <w:rsid w:val="009953FD"/>
    <w:rsid w:val="00A23961"/>
    <w:rsid w:val="00B445AB"/>
    <w:rsid w:val="00B967D9"/>
    <w:rsid w:val="00BB47E4"/>
    <w:rsid w:val="00BD031E"/>
    <w:rsid w:val="00BE7D0C"/>
    <w:rsid w:val="00C25030"/>
    <w:rsid w:val="00C30D1F"/>
    <w:rsid w:val="00D220DE"/>
    <w:rsid w:val="00D909FC"/>
    <w:rsid w:val="00DD5230"/>
    <w:rsid w:val="00DD6613"/>
    <w:rsid w:val="00E10AD1"/>
    <w:rsid w:val="00EE7AFE"/>
    <w:rsid w:val="00F609F3"/>
    <w:rsid w:val="00F83D38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6094"/>
  <w15:chartTrackingRefBased/>
  <w15:docId w15:val="{C20184FE-46F5-4594-9463-B1E62032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5CCC"/>
    <w:pPr>
      <w:widowControl w:val="0"/>
      <w:autoSpaceDE w:val="0"/>
      <w:autoSpaceDN w:val="0"/>
      <w:spacing w:before="125"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7E4"/>
    <w:rPr>
      <w:color w:val="0563C1" w:themeColor="hyperlink"/>
      <w:u w:val="single"/>
    </w:rPr>
  </w:style>
  <w:style w:type="paragraph" w:customStyle="1" w:styleId="11">
    <w:name w:val="1_Основной СГБ"/>
    <w:link w:val="12"/>
    <w:qFormat/>
    <w:rsid w:val="00BD031E"/>
    <w:pPr>
      <w:spacing w:after="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12">
    <w:name w:val="1_Основной СГБ Знак"/>
    <w:basedOn w:val="a0"/>
    <w:link w:val="11"/>
    <w:rsid w:val="00BD031E"/>
    <w:rPr>
      <w:rFonts w:ascii="Times New Roman" w:eastAsia="Times New Roman" w:hAnsi="Times New Roman" w:cs="Times New Roman"/>
      <w:bCs/>
      <w:sz w:val="26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F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F61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4318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D5CC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styleId="a7">
    <w:name w:val="annotation reference"/>
    <w:basedOn w:val="a0"/>
    <w:uiPriority w:val="99"/>
    <w:semiHidden/>
    <w:unhideWhenUsed/>
    <w:rsid w:val="00862D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2D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2D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2D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62D23"/>
    <w:rPr>
      <w:b/>
      <w:bCs/>
      <w:sz w:val="20"/>
      <w:szCs w:val="20"/>
    </w:rPr>
  </w:style>
  <w:style w:type="paragraph" w:styleId="ac">
    <w:name w:val="Body Text"/>
    <w:basedOn w:val="a"/>
    <w:link w:val="ad"/>
    <w:uiPriority w:val="1"/>
    <w:qFormat/>
    <w:rsid w:val="00862D23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862D23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s_eyu@ust-ili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bis_eyu@ust-ilim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imgroup.ru/ustoychivoe-razvitie/ekolog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st-ilimsk.ru" TargetMode="External"/><Relationship Id="rId10" Type="http://schemas.openxmlformats.org/officeDocument/2006/relationships/hyperlink" Target="mailto:rubis_eyu@ust-ilimsk.ru" TargetMode="External"/><Relationship Id="rId4" Type="http://schemas.openxmlformats.org/officeDocument/2006/relationships/hyperlink" Target="mailto:office@usk.ilimgroup.ru" TargetMode="External"/><Relationship Id="rId9" Type="http://schemas.openxmlformats.org/officeDocument/2006/relationships/hyperlink" Target="mailto:Natalya.Ulanova@sgb.ilim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Наталья Александровна</dc:creator>
  <cp:keywords/>
  <dc:description/>
  <cp:lastModifiedBy>Голева Ольга Юрьевна</cp:lastModifiedBy>
  <cp:revision>20</cp:revision>
  <cp:lastPrinted>2023-03-13T08:10:00Z</cp:lastPrinted>
  <dcterms:created xsi:type="dcterms:W3CDTF">2023-03-13T08:10:00Z</dcterms:created>
  <dcterms:modified xsi:type="dcterms:W3CDTF">2023-03-23T07:55:00Z</dcterms:modified>
</cp:coreProperties>
</file>