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C2" w:rsidRPr="00C55BB6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  <w:r w:rsidR="001217C2" w:rsidRPr="00C55BB6">
        <w:rPr>
          <w:rFonts w:ascii="Times New Roman" w:hAnsi="Times New Roman"/>
          <w:b/>
          <w:sz w:val="24"/>
          <w:szCs w:val="24"/>
        </w:rPr>
        <w:t xml:space="preserve"> применения средств индивидуальной защиты на объектах АО «Группа «Илим».</w:t>
      </w:r>
    </w:p>
    <w:p w:rsidR="001217C2" w:rsidRPr="00C55BB6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Pr="00C55BB6">
        <w:rPr>
          <w:rFonts w:ascii="Times New Roman" w:hAnsi="Times New Roman"/>
          <w:b/>
          <w:sz w:val="24"/>
          <w:szCs w:val="24"/>
        </w:rPr>
        <w:t xml:space="preserve"> </w:t>
      </w:r>
      <w:r w:rsidR="001217C2" w:rsidRPr="00C55BB6">
        <w:rPr>
          <w:rFonts w:ascii="Times New Roman" w:hAnsi="Times New Roman"/>
          <w:b/>
          <w:sz w:val="24"/>
          <w:szCs w:val="24"/>
        </w:rPr>
        <w:t>о порядке проведения работ повышенной опасности в структурных подразделениях филиала И О - № 44 - 14.</w:t>
      </w:r>
    </w:p>
    <w:p w:rsidR="007B4528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1217C2" w:rsidRPr="00C55BB6">
        <w:rPr>
          <w:rFonts w:ascii="Times New Roman" w:hAnsi="Times New Roman"/>
          <w:b/>
          <w:sz w:val="24"/>
          <w:szCs w:val="24"/>
        </w:rPr>
        <w:t xml:space="preserve"> по охране труда при работах на высоте в структурных подразделениях филиала И О-№ 46-14</w:t>
      </w:r>
      <w:r w:rsidR="007B4528">
        <w:rPr>
          <w:rFonts w:ascii="Times New Roman" w:hAnsi="Times New Roman"/>
          <w:b/>
          <w:sz w:val="24"/>
          <w:szCs w:val="24"/>
        </w:rPr>
        <w:t>.</w:t>
      </w:r>
    </w:p>
    <w:p w:rsidR="001217C2" w:rsidRPr="007B4528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7B4528" w:rsidRPr="00C55BB6">
        <w:rPr>
          <w:rFonts w:ascii="Times New Roman" w:hAnsi="Times New Roman"/>
          <w:b/>
          <w:sz w:val="24"/>
          <w:szCs w:val="24"/>
        </w:rPr>
        <w:t xml:space="preserve"> по охране труда при работ</w:t>
      </w:r>
      <w:r w:rsidR="007B4528">
        <w:rPr>
          <w:rFonts w:ascii="Times New Roman" w:hAnsi="Times New Roman"/>
          <w:b/>
          <w:sz w:val="24"/>
          <w:szCs w:val="24"/>
        </w:rPr>
        <w:t>е с ручным инструментом в</w:t>
      </w:r>
      <w:r w:rsidR="007B4528" w:rsidRPr="00C55BB6">
        <w:rPr>
          <w:rFonts w:ascii="Times New Roman" w:hAnsi="Times New Roman"/>
          <w:b/>
          <w:sz w:val="24"/>
          <w:szCs w:val="24"/>
        </w:rPr>
        <w:t xml:space="preserve"> структурных</w:t>
      </w:r>
      <w:r w:rsidR="007B4528">
        <w:rPr>
          <w:rFonts w:ascii="Times New Roman" w:hAnsi="Times New Roman"/>
          <w:b/>
          <w:sz w:val="24"/>
          <w:szCs w:val="24"/>
        </w:rPr>
        <w:t xml:space="preserve"> подразделения</w:t>
      </w:r>
      <w:bookmarkStart w:id="0" w:name="_GoBack"/>
      <w:bookmarkEnd w:id="0"/>
      <w:r w:rsidR="007B4528">
        <w:rPr>
          <w:rFonts w:ascii="Times New Roman" w:hAnsi="Times New Roman"/>
          <w:b/>
          <w:sz w:val="24"/>
          <w:szCs w:val="24"/>
        </w:rPr>
        <w:t>х филиала И О-№ 47</w:t>
      </w:r>
      <w:r w:rsidR="007B4528" w:rsidRPr="00C55BB6">
        <w:rPr>
          <w:rFonts w:ascii="Times New Roman" w:hAnsi="Times New Roman"/>
          <w:b/>
          <w:sz w:val="24"/>
          <w:szCs w:val="24"/>
        </w:rPr>
        <w:t>-14</w:t>
      </w:r>
      <w:r w:rsidR="007B4528">
        <w:rPr>
          <w:rFonts w:ascii="Times New Roman" w:hAnsi="Times New Roman"/>
          <w:b/>
          <w:sz w:val="24"/>
          <w:szCs w:val="24"/>
        </w:rPr>
        <w:t>.</w:t>
      </w:r>
    </w:p>
    <w:p w:rsidR="001217C2" w:rsidRPr="00C55BB6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1217C2">
        <w:rPr>
          <w:rFonts w:ascii="Times New Roman" w:hAnsi="Times New Roman"/>
          <w:b/>
          <w:sz w:val="24"/>
          <w:szCs w:val="24"/>
        </w:rPr>
        <w:t xml:space="preserve"> по организации безопасного </w:t>
      </w:r>
      <w:r w:rsidR="001217C2" w:rsidRPr="00C55BB6">
        <w:rPr>
          <w:rFonts w:ascii="Times New Roman" w:hAnsi="Times New Roman"/>
          <w:b/>
          <w:sz w:val="24"/>
          <w:szCs w:val="24"/>
        </w:rPr>
        <w:t>проведения земляных работ на территории филиала ОАО «Группа «Илим» в г. Коряжме И О - № 48 - 14 ОТ</w:t>
      </w:r>
    </w:p>
    <w:p w:rsidR="001217C2" w:rsidRPr="00C55BB6" w:rsidRDefault="001217C2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 w:rsidRPr="00C55BB6">
        <w:rPr>
          <w:rFonts w:ascii="Times New Roman" w:hAnsi="Times New Roman"/>
          <w:b/>
          <w:sz w:val="24"/>
          <w:szCs w:val="24"/>
        </w:rPr>
        <w:t xml:space="preserve">ПОЛОЖЕНИЕ СУПБ и ОТ </w:t>
      </w:r>
      <w:r>
        <w:rPr>
          <w:rFonts w:ascii="Times New Roman" w:hAnsi="Times New Roman"/>
          <w:b/>
          <w:sz w:val="24"/>
          <w:szCs w:val="24"/>
        </w:rPr>
        <w:t>«</w:t>
      </w:r>
      <w:r w:rsidRPr="00C55BB6">
        <w:rPr>
          <w:rFonts w:ascii="Times New Roman" w:hAnsi="Times New Roman"/>
          <w:b/>
          <w:sz w:val="24"/>
          <w:szCs w:val="24"/>
        </w:rPr>
        <w:t>По организации работ с контрагентами в филиале</w:t>
      </w:r>
      <w:r>
        <w:rPr>
          <w:rFonts w:ascii="Times New Roman" w:hAnsi="Times New Roman"/>
          <w:b/>
          <w:sz w:val="24"/>
          <w:szCs w:val="24"/>
        </w:rPr>
        <w:t xml:space="preserve"> ОАО «Группа» Илим» в г. Коряжме»</w:t>
      </w:r>
      <w:r w:rsidRPr="00C55BB6">
        <w:rPr>
          <w:rFonts w:ascii="Times New Roman" w:hAnsi="Times New Roman"/>
          <w:b/>
          <w:sz w:val="24"/>
          <w:szCs w:val="24"/>
        </w:rPr>
        <w:t xml:space="preserve"> Положение СУПБ и ОТ 06-15</w:t>
      </w:r>
    </w:p>
    <w:p w:rsidR="001217C2" w:rsidRPr="00C55BB6" w:rsidRDefault="001217C2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 w:rsidRPr="00C55BB6">
        <w:rPr>
          <w:rFonts w:ascii="Times New Roman" w:hAnsi="Times New Roman"/>
          <w:b/>
          <w:sz w:val="24"/>
          <w:szCs w:val="24"/>
        </w:rPr>
        <w:t>ПОЛОЖЕНИЕ СУПБ и ОТ «</w:t>
      </w:r>
      <w:r>
        <w:rPr>
          <w:rFonts w:ascii="Times New Roman" w:hAnsi="Times New Roman"/>
          <w:b/>
          <w:sz w:val="24"/>
          <w:szCs w:val="24"/>
        </w:rPr>
        <w:t>Об обеспечении безопасности движения в филиале ОАО «Группа «Илим» в г. Коряжме</w:t>
      </w:r>
      <w:r w:rsidRPr="00C55BB6">
        <w:rPr>
          <w:rFonts w:ascii="Times New Roman" w:hAnsi="Times New Roman"/>
          <w:b/>
          <w:sz w:val="24"/>
          <w:szCs w:val="24"/>
        </w:rPr>
        <w:t>» Положение СУПБ и ОТ 07-16.</w:t>
      </w:r>
    </w:p>
    <w:p w:rsidR="001217C2" w:rsidRPr="00002CA8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  <w:r w:rsidR="001217C2" w:rsidRPr="001217C2">
        <w:rPr>
          <w:rFonts w:ascii="Times New Roman" w:hAnsi="Times New Roman"/>
          <w:b/>
          <w:sz w:val="24"/>
          <w:szCs w:val="24"/>
        </w:rPr>
        <w:t xml:space="preserve"> опасностей и рисков для персонала подрядных организаций, выполняющих работу на территории</w:t>
      </w:r>
      <w:r w:rsidR="001217C2">
        <w:rPr>
          <w:rFonts w:ascii="Times New Roman" w:hAnsi="Times New Roman"/>
          <w:b/>
          <w:sz w:val="28"/>
          <w:szCs w:val="28"/>
        </w:rPr>
        <w:t xml:space="preserve"> </w:t>
      </w:r>
      <w:r w:rsidR="001217C2" w:rsidRPr="00C55BB6">
        <w:rPr>
          <w:rFonts w:ascii="Times New Roman" w:hAnsi="Times New Roman"/>
          <w:b/>
          <w:sz w:val="24"/>
          <w:szCs w:val="24"/>
        </w:rPr>
        <w:t>Филиала ОАО «Группа «Илим» в г. Коряжме</w:t>
      </w:r>
      <w:r w:rsidR="001217C2">
        <w:rPr>
          <w:rFonts w:ascii="Times New Roman" w:hAnsi="Times New Roman"/>
          <w:b/>
          <w:sz w:val="28"/>
          <w:szCs w:val="28"/>
        </w:rPr>
        <w:t>.</w:t>
      </w:r>
    </w:p>
    <w:p w:rsidR="001217C2" w:rsidRDefault="001217C2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 w:rsidRPr="00C55BB6">
        <w:rPr>
          <w:rFonts w:ascii="Times New Roman" w:hAnsi="Times New Roman"/>
          <w:b/>
          <w:sz w:val="24"/>
          <w:szCs w:val="24"/>
        </w:rPr>
        <w:t>ПОЛИТИКА филиала ОАО «ГРУППА «ИЛИМ» в г. Коряжме «</w:t>
      </w:r>
      <w:r>
        <w:rPr>
          <w:rFonts w:ascii="Times New Roman" w:hAnsi="Times New Roman"/>
          <w:b/>
          <w:sz w:val="24"/>
          <w:szCs w:val="24"/>
        </w:rPr>
        <w:t>По безопасному выполнению работ на высоте</w:t>
      </w:r>
      <w:r w:rsidRPr="00C55BB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0758A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ПОЛИТИКА</w:t>
      </w:r>
      <w:r w:rsidR="001217C2" w:rsidRPr="00C55BB6">
        <w:rPr>
          <w:rFonts w:ascii="Times New Roman" w:hAnsi="Times New Roman"/>
          <w:b/>
          <w:sz w:val="24"/>
          <w:szCs w:val="24"/>
        </w:rPr>
        <w:t xml:space="preserve"> в области качества, экологии, промышленной безопасности и охраны труда</w:t>
      </w:r>
      <w:r w:rsidR="00E0758A">
        <w:rPr>
          <w:rFonts w:ascii="Times New Roman" w:hAnsi="Times New Roman"/>
          <w:b/>
          <w:sz w:val="24"/>
          <w:szCs w:val="24"/>
        </w:rPr>
        <w:t>.</w:t>
      </w:r>
    </w:p>
    <w:p w:rsidR="00E0758A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E0758A">
        <w:rPr>
          <w:rFonts w:ascii="Times New Roman" w:hAnsi="Times New Roman"/>
          <w:b/>
          <w:sz w:val="24"/>
          <w:szCs w:val="24"/>
        </w:rPr>
        <w:t xml:space="preserve"> по безопасной эксплуатации баллонов со сжатыми, сжиженными и растворенными газами ИО-№20-15 ПБ.</w:t>
      </w:r>
    </w:p>
    <w:p w:rsidR="00615825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615825">
        <w:rPr>
          <w:rFonts w:ascii="Times New Roman" w:hAnsi="Times New Roman"/>
          <w:b/>
          <w:sz w:val="24"/>
          <w:szCs w:val="24"/>
        </w:rPr>
        <w:t xml:space="preserve"> для стропальщиков по безопасному производству работ грузоподъемными машинами ИО-№32-15 ПБ.</w:t>
      </w:r>
    </w:p>
    <w:p w:rsidR="00615825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6F6FCF">
        <w:rPr>
          <w:rFonts w:ascii="Times New Roman" w:hAnsi="Times New Roman"/>
          <w:b/>
          <w:sz w:val="24"/>
          <w:szCs w:val="24"/>
        </w:rPr>
        <w:t xml:space="preserve"> по безопасному производству работ для лиц, пользующихся г/п кранами с пола ИО-№33-13 ПБ. </w:t>
      </w:r>
    </w:p>
    <w:p w:rsidR="00615825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6F6FCF">
        <w:rPr>
          <w:rFonts w:ascii="Times New Roman" w:hAnsi="Times New Roman"/>
          <w:b/>
          <w:sz w:val="24"/>
          <w:szCs w:val="24"/>
        </w:rPr>
        <w:t xml:space="preserve"> для специалистов, ответственных за безопасное производство работ с применением подъемных сооружений ИО-№34-16 ПБ.  </w:t>
      </w:r>
    </w:p>
    <w:p w:rsidR="00615825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6F6FCF">
        <w:rPr>
          <w:rFonts w:ascii="Times New Roman" w:hAnsi="Times New Roman"/>
          <w:b/>
          <w:sz w:val="24"/>
          <w:szCs w:val="24"/>
        </w:rPr>
        <w:t xml:space="preserve"> для рабочих люльки по безопасному производству работ на подъемниках (вышках) ИО-№76-14 ПБ.  </w:t>
      </w:r>
    </w:p>
    <w:p w:rsidR="006F6FCF" w:rsidRDefault="006F6FCF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СУПБ и ОТ ФК 16-16 По организации входного контроля материалов, полуфабрикатов и комплектующих изделий.</w:t>
      </w:r>
    </w:p>
    <w:p w:rsidR="006F6FCF" w:rsidRPr="00C55BB6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6F6FCF">
        <w:rPr>
          <w:rFonts w:ascii="Times New Roman" w:hAnsi="Times New Roman"/>
          <w:b/>
          <w:sz w:val="24"/>
          <w:szCs w:val="24"/>
        </w:rPr>
        <w:t xml:space="preserve"> «С</w:t>
      </w:r>
      <w:r w:rsidR="006F6FCF" w:rsidRPr="00C55BB6">
        <w:rPr>
          <w:rFonts w:ascii="Times New Roman" w:hAnsi="Times New Roman"/>
          <w:b/>
          <w:sz w:val="24"/>
          <w:szCs w:val="24"/>
        </w:rPr>
        <w:t>бор, хранение, транспортировка, передача и учет отработанных люминесцентных ламп и ртутьсодержащих термометров в филиале ОАО «Группа «Илим» в г. Коряжме</w:t>
      </w:r>
      <w:r w:rsidR="006F6FCF">
        <w:rPr>
          <w:rFonts w:ascii="Times New Roman" w:hAnsi="Times New Roman"/>
          <w:b/>
          <w:sz w:val="24"/>
          <w:szCs w:val="24"/>
        </w:rPr>
        <w:t>»</w:t>
      </w:r>
      <w:r w:rsidR="006F6FCF" w:rsidRPr="00C55BB6">
        <w:rPr>
          <w:rFonts w:ascii="Times New Roman" w:hAnsi="Times New Roman"/>
          <w:b/>
          <w:sz w:val="24"/>
          <w:szCs w:val="24"/>
        </w:rPr>
        <w:t xml:space="preserve"> И О-№ 74-14.</w:t>
      </w:r>
    </w:p>
    <w:p w:rsidR="006F6FCF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</w:t>
      </w:r>
      <w:r w:rsidR="006F6FCF">
        <w:rPr>
          <w:rFonts w:ascii="Times New Roman" w:hAnsi="Times New Roman"/>
          <w:b/>
          <w:sz w:val="24"/>
          <w:szCs w:val="24"/>
        </w:rPr>
        <w:t>СЭМ 26-17 «Порядок обращения с отходами в филиале АО «Группа «Илим» в г. Коряжме».</w:t>
      </w:r>
    </w:p>
    <w:p w:rsidR="006F6FCF" w:rsidRPr="00C55BB6" w:rsidRDefault="006F6FCF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 w:rsidRPr="00C55BB6">
        <w:rPr>
          <w:rFonts w:ascii="Times New Roman" w:hAnsi="Times New Roman"/>
          <w:b/>
          <w:sz w:val="24"/>
          <w:szCs w:val="24"/>
        </w:rPr>
        <w:t>СПЕЦИАЛЬНАЯ ДОКУМЕНТАЦИЯ План по предупреждению, локализации и ликвидации аварийных ситуаций, связанных с воздействием на окружающую среду ПАС СЭМ 4-01-1</w:t>
      </w:r>
      <w:r>
        <w:rPr>
          <w:rFonts w:ascii="Times New Roman" w:hAnsi="Times New Roman"/>
          <w:b/>
          <w:sz w:val="24"/>
          <w:szCs w:val="24"/>
        </w:rPr>
        <w:t>6</w:t>
      </w:r>
      <w:r w:rsidRPr="00C55BB6">
        <w:rPr>
          <w:rFonts w:ascii="Times New Roman" w:hAnsi="Times New Roman"/>
          <w:b/>
          <w:sz w:val="24"/>
          <w:szCs w:val="24"/>
        </w:rPr>
        <w:t>.</w:t>
      </w:r>
    </w:p>
    <w:p w:rsidR="006F6FCF" w:rsidRDefault="006F6FCF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СПЕЦИАЛЬНАЯ ДОКУМЕНТАЦИЯ Реестр значительных экологических аспектов и воздействий.</w:t>
      </w:r>
    </w:p>
    <w:p w:rsidR="001217C2" w:rsidRPr="006F6FCF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  <w:r w:rsidR="006F6FCF">
        <w:rPr>
          <w:rFonts w:ascii="Times New Roman" w:hAnsi="Times New Roman"/>
          <w:b/>
          <w:sz w:val="24"/>
          <w:szCs w:val="24"/>
        </w:rPr>
        <w:t xml:space="preserve"> экологических воздействий 2017г.</w:t>
      </w:r>
    </w:p>
    <w:p w:rsidR="000D1088" w:rsidRPr="00C55BB6" w:rsidRDefault="00C86BA2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  ИО</w:t>
      </w:r>
      <w:r w:rsidR="000D1088" w:rsidRPr="00C55BB6">
        <w:rPr>
          <w:rFonts w:ascii="Times New Roman" w:hAnsi="Times New Roman"/>
          <w:b/>
          <w:sz w:val="24"/>
          <w:szCs w:val="24"/>
        </w:rPr>
        <w:t xml:space="preserve"> № 02 – 1</w:t>
      </w:r>
      <w:r>
        <w:rPr>
          <w:rFonts w:ascii="Times New Roman" w:hAnsi="Times New Roman"/>
          <w:b/>
          <w:sz w:val="24"/>
          <w:szCs w:val="24"/>
        </w:rPr>
        <w:t>7</w:t>
      </w:r>
      <w:r w:rsidR="000D1088" w:rsidRPr="00C55BB6">
        <w:rPr>
          <w:rFonts w:ascii="Times New Roman" w:hAnsi="Times New Roman"/>
          <w:b/>
          <w:sz w:val="24"/>
          <w:szCs w:val="24"/>
        </w:rPr>
        <w:t xml:space="preserve"> ФК ПБ</w:t>
      </w:r>
      <w:r w:rsidR="00C55BB6" w:rsidRPr="00C55BB6">
        <w:rPr>
          <w:rFonts w:ascii="Times New Roman" w:hAnsi="Times New Roman"/>
          <w:b/>
          <w:sz w:val="24"/>
          <w:szCs w:val="24"/>
        </w:rPr>
        <w:t xml:space="preserve"> </w:t>
      </w:r>
      <w:r w:rsidR="000D1088" w:rsidRPr="00C55BB6">
        <w:rPr>
          <w:rFonts w:ascii="Times New Roman" w:hAnsi="Times New Roman"/>
          <w:b/>
          <w:sz w:val="24"/>
          <w:szCs w:val="24"/>
        </w:rPr>
        <w:t>«По организации безопасного выполнения огневых работ в филиале ОАО «Группа «Илим» в г. Коряжме»</w:t>
      </w:r>
      <w:r w:rsidR="00267C75">
        <w:rPr>
          <w:rFonts w:ascii="Times New Roman" w:hAnsi="Times New Roman"/>
          <w:b/>
          <w:sz w:val="24"/>
          <w:szCs w:val="24"/>
        </w:rPr>
        <w:t>.</w:t>
      </w:r>
    </w:p>
    <w:p w:rsidR="00267C75" w:rsidRDefault="00C86BA2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 w:rsidRPr="00C86BA2">
        <w:rPr>
          <w:rFonts w:ascii="Times New Roman" w:hAnsi="Times New Roman"/>
          <w:b/>
          <w:sz w:val="24"/>
          <w:szCs w:val="24"/>
        </w:rPr>
        <w:t>ИНСТРУКЦИЯ ИО - № 29</w:t>
      </w:r>
      <w:r w:rsidR="00EF6431" w:rsidRPr="00C86BA2">
        <w:rPr>
          <w:rFonts w:ascii="Times New Roman" w:hAnsi="Times New Roman"/>
          <w:b/>
          <w:sz w:val="24"/>
          <w:szCs w:val="24"/>
        </w:rPr>
        <w:t xml:space="preserve"> – 1</w:t>
      </w:r>
      <w:r w:rsidRPr="00C86BA2">
        <w:rPr>
          <w:rFonts w:ascii="Times New Roman" w:hAnsi="Times New Roman"/>
          <w:b/>
          <w:sz w:val="24"/>
          <w:szCs w:val="24"/>
        </w:rPr>
        <w:t>6</w:t>
      </w:r>
      <w:r w:rsidR="00EF6431" w:rsidRPr="00C86BA2">
        <w:rPr>
          <w:rFonts w:ascii="Times New Roman" w:hAnsi="Times New Roman"/>
          <w:b/>
          <w:sz w:val="24"/>
          <w:szCs w:val="24"/>
        </w:rPr>
        <w:t xml:space="preserve"> ФК ПБ</w:t>
      </w:r>
      <w:r w:rsidRPr="00C86BA2">
        <w:rPr>
          <w:rFonts w:ascii="Times New Roman" w:hAnsi="Times New Roman"/>
          <w:b/>
          <w:sz w:val="24"/>
          <w:szCs w:val="24"/>
        </w:rPr>
        <w:t xml:space="preserve"> вводная инструкция о мерах пожарной безопасности установленных на объектах территории</w:t>
      </w:r>
      <w:r w:rsidR="00EF6431" w:rsidRPr="00C86BA2">
        <w:rPr>
          <w:rFonts w:ascii="Times New Roman" w:hAnsi="Times New Roman"/>
          <w:b/>
          <w:sz w:val="24"/>
          <w:szCs w:val="24"/>
        </w:rPr>
        <w:t xml:space="preserve"> филиал</w:t>
      </w:r>
      <w:r>
        <w:rPr>
          <w:rFonts w:ascii="Times New Roman" w:hAnsi="Times New Roman"/>
          <w:b/>
          <w:sz w:val="24"/>
          <w:szCs w:val="24"/>
        </w:rPr>
        <w:t>а</w:t>
      </w:r>
      <w:r w:rsidR="00EF6431" w:rsidRPr="00C86BA2">
        <w:rPr>
          <w:rFonts w:ascii="Times New Roman" w:hAnsi="Times New Roman"/>
          <w:b/>
          <w:sz w:val="24"/>
          <w:szCs w:val="24"/>
        </w:rPr>
        <w:t xml:space="preserve"> ОАО «Группа «Илим» в г. Коряжме</w:t>
      </w:r>
      <w:r w:rsidR="00267C75">
        <w:rPr>
          <w:rFonts w:ascii="Times New Roman" w:hAnsi="Times New Roman"/>
          <w:b/>
          <w:sz w:val="24"/>
          <w:szCs w:val="24"/>
        </w:rPr>
        <w:t>.</w:t>
      </w:r>
    </w:p>
    <w:p w:rsidR="00267C75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ПОЛИТИКА </w:t>
      </w:r>
      <w:r w:rsidRPr="00C55BB6">
        <w:rPr>
          <w:rFonts w:ascii="Times New Roman" w:hAnsi="Times New Roman"/>
          <w:b/>
          <w:sz w:val="24"/>
          <w:szCs w:val="24"/>
        </w:rPr>
        <w:t xml:space="preserve">ОАО «ГРУППА «ИЛИМ» </w:t>
      </w:r>
      <w:r>
        <w:rPr>
          <w:rFonts w:ascii="Times New Roman" w:hAnsi="Times New Roman"/>
          <w:b/>
          <w:sz w:val="24"/>
          <w:szCs w:val="24"/>
        </w:rPr>
        <w:t>«Безопасность новых проектов».</w:t>
      </w:r>
    </w:p>
    <w:p w:rsidR="00267C75" w:rsidRPr="00C55BB6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 w:rsidRPr="00C55BB6">
        <w:rPr>
          <w:rFonts w:ascii="Times New Roman" w:hAnsi="Times New Roman"/>
          <w:b/>
          <w:sz w:val="24"/>
          <w:szCs w:val="24"/>
        </w:rPr>
        <w:t xml:space="preserve">ПОЛИТИКА ОАО «ГРУППА «ИЛИМ» «О порядке проведения </w:t>
      </w:r>
      <w:r>
        <w:rPr>
          <w:rFonts w:ascii="Times New Roman" w:hAnsi="Times New Roman"/>
          <w:b/>
          <w:sz w:val="24"/>
          <w:szCs w:val="24"/>
        </w:rPr>
        <w:t>огневых работ на объектах ОАО «</w:t>
      </w:r>
      <w:r w:rsidRPr="00C55BB6">
        <w:rPr>
          <w:rFonts w:ascii="Times New Roman" w:hAnsi="Times New Roman"/>
          <w:b/>
          <w:sz w:val="24"/>
          <w:szCs w:val="24"/>
        </w:rPr>
        <w:t>Группа «Илим»</w:t>
      </w:r>
      <w:r>
        <w:rPr>
          <w:rFonts w:ascii="Times New Roman" w:hAnsi="Times New Roman"/>
          <w:b/>
          <w:sz w:val="24"/>
          <w:szCs w:val="24"/>
        </w:rPr>
        <w:t>.</w:t>
      </w:r>
      <w:r w:rsidRPr="00C55BB6">
        <w:rPr>
          <w:rFonts w:ascii="Times New Roman" w:hAnsi="Times New Roman"/>
          <w:b/>
          <w:sz w:val="24"/>
          <w:szCs w:val="24"/>
        </w:rPr>
        <w:t xml:space="preserve"> </w:t>
      </w:r>
    </w:p>
    <w:p w:rsidR="00267C75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ПОЛОЖЕНИЕ СПБ и ЧС ФК 08 15 «Об ответственных лицах за обеспечение пожарной безопасности объектов </w:t>
      </w:r>
      <w:r w:rsidRPr="00C86BA2"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</w:rPr>
        <w:t>а</w:t>
      </w:r>
      <w:r w:rsidRPr="00C86BA2">
        <w:rPr>
          <w:rFonts w:ascii="Times New Roman" w:hAnsi="Times New Roman"/>
          <w:b/>
          <w:sz w:val="24"/>
          <w:szCs w:val="24"/>
        </w:rPr>
        <w:t xml:space="preserve"> ОАО «Группа «Илим» в г. Коряжме</w:t>
      </w:r>
      <w:r>
        <w:rPr>
          <w:rFonts w:ascii="Times New Roman" w:hAnsi="Times New Roman"/>
          <w:b/>
          <w:sz w:val="24"/>
          <w:szCs w:val="24"/>
        </w:rPr>
        <w:t xml:space="preserve"> и других предприятий».</w:t>
      </w:r>
    </w:p>
    <w:p w:rsidR="00267C75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пожарной безопасности в ОАО «Группа «Илим».</w:t>
      </w:r>
    </w:p>
    <w:p w:rsidR="00267C75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«Организация системы пожарной безопасности и готовности к чрезвычайным ситуациям в ОАО «Группа «Илим».</w:t>
      </w:r>
    </w:p>
    <w:p w:rsidR="00267C75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СТАНДАРТ «Сервисное обслуживание средств противопожарной и противоаварийной защиты в ОАО «Группа «Илим»</w:t>
      </w:r>
    </w:p>
    <w:p w:rsidR="00267C75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СТАНДАРТ «Организация подготовки персонала по пожарной безопасности и действиям в чрезвычайных ситуациях в ОАО «Группа «Илим»</w:t>
      </w:r>
    </w:p>
    <w:p w:rsidR="00EF6431" w:rsidRPr="00C86BA2" w:rsidRDefault="00267C75" w:rsidP="00E422D4">
      <w:pPr>
        <w:pStyle w:val="5"/>
        <w:numPr>
          <w:ilvl w:val="0"/>
          <w:numId w:val="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СТАНДАРТ «Расследование чрезвычайных происшествий в ОАО «Группа «Илим»</w:t>
      </w:r>
      <w:r w:rsidR="00C86BA2">
        <w:rPr>
          <w:rFonts w:ascii="Times New Roman" w:hAnsi="Times New Roman"/>
          <w:b/>
          <w:sz w:val="24"/>
          <w:szCs w:val="24"/>
        </w:rPr>
        <w:t>.</w:t>
      </w:r>
    </w:p>
    <w:p w:rsidR="00D2298B" w:rsidRPr="00002CA8" w:rsidRDefault="00D2298B" w:rsidP="00E422D4">
      <w:pPr>
        <w:ind w:left="567" w:hanging="283"/>
      </w:pPr>
    </w:p>
    <w:p w:rsidR="00650BD8" w:rsidRPr="000D1088" w:rsidRDefault="00650BD8" w:rsidP="00E422D4">
      <w:pPr>
        <w:ind w:left="567" w:hanging="283"/>
      </w:pPr>
    </w:p>
    <w:sectPr w:rsidR="00650BD8" w:rsidRPr="000D1088" w:rsidSect="00E422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15C"/>
    <w:multiLevelType w:val="multilevel"/>
    <w:tmpl w:val="BBF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D16D51"/>
    <w:multiLevelType w:val="hybridMultilevel"/>
    <w:tmpl w:val="1CFAF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D9C"/>
    <w:rsid w:val="00002CA8"/>
    <w:rsid w:val="00027028"/>
    <w:rsid w:val="00075CF0"/>
    <w:rsid w:val="000A6D2D"/>
    <w:rsid w:val="000D1088"/>
    <w:rsid w:val="001217C2"/>
    <w:rsid w:val="00161A6E"/>
    <w:rsid w:val="00173171"/>
    <w:rsid w:val="00267C75"/>
    <w:rsid w:val="002B2A0E"/>
    <w:rsid w:val="002F4C77"/>
    <w:rsid w:val="00312D9C"/>
    <w:rsid w:val="003B5C33"/>
    <w:rsid w:val="003E28E4"/>
    <w:rsid w:val="0042101E"/>
    <w:rsid w:val="004C5377"/>
    <w:rsid w:val="00523606"/>
    <w:rsid w:val="00551118"/>
    <w:rsid w:val="005F17E6"/>
    <w:rsid w:val="00615825"/>
    <w:rsid w:val="00627C5A"/>
    <w:rsid w:val="00650BD8"/>
    <w:rsid w:val="00655439"/>
    <w:rsid w:val="006559EF"/>
    <w:rsid w:val="006B4220"/>
    <w:rsid w:val="006E5A71"/>
    <w:rsid w:val="006E7C28"/>
    <w:rsid w:val="006F6FCF"/>
    <w:rsid w:val="00761CAE"/>
    <w:rsid w:val="007A2335"/>
    <w:rsid w:val="007B4528"/>
    <w:rsid w:val="00814597"/>
    <w:rsid w:val="00833739"/>
    <w:rsid w:val="00931FAF"/>
    <w:rsid w:val="00AB7DFC"/>
    <w:rsid w:val="00AE3E69"/>
    <w:rsid w:val="00B067D6"/>
    <w:rsid w:val="00BE28CE"/>
    <w:rsid w:val="00C17EC7"/>
    <w:rsid w:val="00C55BB6"/>
    <w:rsid w:val="00C86BA2"/>
    <w:rsid w:val="00CD0919"/>
    <w:rsid w:val="00D04B36"/>
    <w:rsid w:val="00D2298B"/>
    <w:rsid w:val="00D63F1F"/>
    <w:rsid w:val="00E03F1C"/>
    <w:rsid w:val="00E0758A"/>
    <w:rsid w:val="00E422D4"/>
    <w:rsid w:val="00E60AFD"/>
    <w:rsid w:val="00ED3B21"/>
    <w:rsid w:val="00EF03AE"/>
    <w:rsid w:val="00EF6431"/>
    <w:rsid w:val="00F448C2"/>
    <w:rsid w:val="00F60266"/>
    <w:rsid w:val="00F66484"/>
    <w:rsid w:val="00F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D528-6F85-4876-AEB6-8A8B37F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0D1088"/>
    <w:pPr>
      <w:keepNext/>
      <w:jc w:val="center"/>
      <w:outlineLvl w:val="4"/>
    </w:pPr>
    <w:rPr>
      <w:rFonts w:ascii="Arial" w:hAnsi="Arial"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9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7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1088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03AE"/>
    <w:pPr>
      <w:ind w:left="720"/>
      <w:contextualSpacing/>
    </w:pPr>
  </w:style>
  <w:style w:type="paragraph" w:customStyle="1" w:styleId="QMS">
    <w:name w:val="QMS"/>
    <w:basedOn w:val="a4"/>
    <w:rsid w:val="00173171"/>
    <w:pPr>
      <w:tabs>
        <w:tab w:val="clear" w:pos="720"/>
        <w:tab w:val="num" w:pos="360"/>
      </w:tabs>
    </w:pPr>
    <w:rPr>
      <w:rFonts w:ascii="Arial" w:hAnsi="Arial" w:cs="Arial"/>
    </w:rPr>
  </w:style>
  <w:style w:type="paragraph" w:styleId="a4">
    <w:name w:val="List Number"/>
    <w:basedOn w:val="a"/>
    <w:uiPriority w:val="99"/>
    <w:semiHidden/>
    <w:unhideWhenUsed/>
    <w:rsid w:val="00173171"/>
    <w:pPr>
      <w:tabs>
        <w:tab w:val="num" w:pos="720"/>
      </w:tabs>
      <w:ind w:left="360" w:hanging="36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559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B06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06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B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5B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B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17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kppm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Veshnyakova.op</dc:creator>
  <cp:keywords/>
  <dc:description/>
  <cp:lastModifiedBy>Глушков Алексей Валерьевич</cp:lastModifiedBy>
  <cp:revision>40</cp:revision>
  <cp:lastPrinted>2017-03-23T09:03:00Z</cp:lastPrinted>
  <dcterms:created xsi:type="dcterms:W3CDTF">2013-08-29T11:01:00Z</dcterms:created>
  <dcterms:modified xsi:type="dcterms:W3CDTF">2017-04-03T11:47:00Z</dcterms:modified>
</cp:coreProperties>
</file>